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DC10" w14:textId="16191D3A" w:rsidR="000F2798" w:rsidRPr="000F2798" w:rsidRDefault="000F2798" w:rsidP="000F2798">
      <w:pPr>
        <w:jc w:val="center"/>
        <w:rPr>
          <w:rFonts w:ascii="Calibri" w:hAnsi="Calibri" w:cs="Calibri"/>
          <w:b/>
          <w:bCs/>
          <w:sz w:val="32"/>
          <w:szCs w:val="32"/>
        </w:rPr>
      </w:pPr>
      <w:r w:rsidRPr="000F2798">
        <w:rPr>
          <w:rFonts w:ascii="Calibri" w:hAnsi="Calibri" w:cs="Calibri"/>
          <w:b/>
          <w:bCs/>
          <w:sz w:val="32"/>
          <w:szCs w:val="32"/>
        </w:rPr>
        <w:t>Deterding Pool Safety Guidelines</w:t>
      </w:r>
    </w:p>
    <w:p w14:paraId="61569655" w14:textId="77777777" w:rsidR="000F2798" w:rsidRDefault="000F2798" w:rsidP="000F2798">
      <w:pPr>
        <w:pStyle w:val="ListParagraph"/>
        <w:numPr>
          <w:ilvl w:val="0"/>
          <w:numId w:val="5"/>
        </w:numPr>
        <w:rPr>
          <w:rFonts w:ascii="Calibri" w:hAnsi="Calibri" w:cs="Calibri"/>
          <w:sz w:val="24"/>
          <w:szCs w:val="24"/>
        </w:rPr>
      </w:pPr>
      <w:r w:rsidRPr="000F2798">
        <w:rPr>
          <w:rFonts w:ascii="Calibri" w:hAnsi="Calibri" w:cs="Calibri"/>
          <w:sz w:val="24"/>
          <w:szCs w:val="24"/>
        </w:rPr>
        <w:t xml:space="preserve">Those who are not strong swimmers are encouraged to bring a </w:t>
      </w:r>
      <w:proofErr w:type="gramStart"/>
      <w:r w:rsidRPr="000F2798">
        <w:rPr>
          <w:rFonts w:ascii="Calibri" w:hAnsi="Calibri" w:cs="Calibri"/>
          <w:sz w:val="24"/>
          <w:szCs w:val="24"/>
        </w:rPr>
        <w:t>lifejacket</w:t>
      </w:r>
      <w:proofErr w:type="gramEnd"/>
      <w:r w:rsidRPr="000F2798">
        <w:rPr>
          <w:rFonts w:ascii="Calibri" w:hAnsi="Calibri" w:cs="Calibri"/>
          <w:sz w:val="24"/>
          <w:szCs w:val="24"/>
        </w:rPr>
        <w:t xml:space="preserve">. The </w:t>
      </w:r>
      <w:proofErr w:type="gramStart"/>
      <w:r w:rsidRPr="000F2798">
        <w:rPr>
          <w:rFonts w:ascii="Calibri" w:hAnsi="Calibri" w:cs="Calibri"/>
          <w:sz w:val="24"/>
          <w:szCs w:val="24"/>
        </w:rPr>
        <w:t>lifejacket</w:t>
      </w:r>
      <w:proofErr w:type="gramEnd"/>
      <w:r w:rsidRPr="000F2798">
        <w:rPr>
          <w:rFonts w:ascii="Calibri" w:hAnsi="Calibri" w:cs="Calibri"/>
          <w:sz w:val="24"/>
          <w:szCs w:val="24"/>
        </w:rPr>
        <w:t xml:space="preserve"> must say it </w:t>
      </w:r>
      <w:proofErr w:type="gramStart"/>
      <w:r w:rsidRPr="000F2798">
        <w:rPr>
          <w:rFonts w:ascii="Calibri" w:hAnsi="Calibri" w:cs="Calibri"/>
          <w:sz w:val="24"/>
          <w:szCs w:val="24"/>
        </w:rPr>
        <w:t>is</w:t>
      </w:r>
      <w:proofErr w:type="gramEnd"/>
      <w:r w:rsidRPr="000F2798">
        <w:rPr>
          <w:rFonts w:ascii="Calibri" w:hAnsi="Calibri" w:cs="Calibri"/>
          <w:sz w:val="24"/>
          <w:szCs w:val="24"/>
        </w:rPr>
        <w:t xml:space="preserve"> </w:t>
      </w:r>
      <w:proofErr w:type="gramStart"/>
      <w:r w:rsidRPr="000F2798">
        <w:rPr>
          <w:rFonts w:ascii="Calibri" w:hAnsi="Calibri" w:cs="Calibri"/>
          <w:sz w:val="24"/>
          <w:szCs w:val="24"/>
        </w:rPr>
        <w:t>US Coastguard certified</w:t>
      </w:r>
      <w:proofErr w:type="gramEnd"/>
      <w:r w:rsidRPr="000F2798">
        <w:rPr>
          <w:rFonts w:ascii="Calibri" w:hAnsi="Calibri" w:cs="Calibri"/>
          <w:sz w:val="24"/>
          <w:szCs w:val="24"/>
        </w:rPr>
        <w:t xml:space="preserve">. Only US Coastguard certified </w:t>
      </w:r>
      <w:proofErr w:type="gramStart"/>
      <w:r w:rsidRPr="000F2798">
        <w:rPr>
          <w:rFonts w:ascii="Calibri" w:hAnsi="Calibri" w:cs="Calibri"/>
          <w:sz w:val="24"/>
          <w:szCs w:val="24"/>
        </w:rPr>
        <w:t>lifejackets</w:t>
      </w:r>
      <w:proofErr w:type="gramEnd"/>
      <w:r w:rsidRPr="000F2798">
        <w:rPr>
          <w:rFonts w:ascii="Calibri" w:hAnsi="Calibri" w:cs="Calibri"/>
          <w:sz w:val="24"/>
          <w:szCs w:val="24"/>
        </w:rPr>
        <w:t xml:space="preserve"> are permitted. See flotation device policy for additional details.</w:t>
      </w:r>
    </w:p>
    <w:p w14:paraId="422F74E6" w14:textId="42CB08AD" w:rsidR="000F2798" w:rsidRDefault="000F2798" w:rsidP="000F2798">
      <w:pPr>
        <w:pStyle w:val="ListParagraph"/>
        <w:numPr>
          <w:ilvl w:val="0"/>
          <w:numId w:val="5"/>
        </w:numPr>
        <w:rPr>
          <w:rFonts w:ascii="Calibri" w:hAnsi="Calibri" w:cs="Calibri"/>
          <w:sz w:val="24"/>
          <w:szCs w:val="24"/>
        </w:rPr>
      </w:pPr>
      <w:r w:rsidRPr="000F2798">
        <w:rPr>
          <w:rFonts w:ascii="Calibri" w:hAnsi="Calibri" w:cs="Calibri"/>
          <w:sz w:val="24"/>
          <w:szCs w:val="24"/>
        </w:rPr>
        <w:t>For those who are not strong swimmers but want to swim in the deep end/go off the diving board, a swim test can be administered. The test is an easy swim across our small pool from side to side</w:t>
      </w:r>
      <w:r w:rsidR="00C1558C">
        <w:rPr>
          <w:rFonts w:ascii="Calibri" w:hAnsi="Calibri" w:cs="Calibri"/>
          <w:sz w:val="24"/>
          <w:szCs w:val="24"/>
        </w:rPr>
        <w:t xml:space="preserve"> (</w:t>
      </w:r>
      <w:r w:rsidRPr="000F2798">
        <w:rPr>
          <w:rFonts w:ascii="Calibri" w:hAnsi="Calibri" w:cs="Calibri"/>
          <w:sz w:val="24"/>
          <w:szCs w:val="24"/>
        </w:rPr>
        <w:t>26 feet acros</w:t>
      </w:r>
      <w:r w:rsidR="00C1558C">
        <w:rPr>
          <w:rFonts w:ascii="Calibri" w:hAnsi="Calibri" w:cs="Calibri"/>
          <w:sz w:val="24"/>
          <w:szCs w:val="24"/>
        </w:rPr>
        <w:t>s).</w:t>
      </w:r>
      <w:r w:rsidRPr="000F2798">
        <w:rPr>
          <w:rFonts w:ascii="Calibri" w:hAnsi="Calibri" w:cs="Calibri"/>
          <w:sz w:val="24"/>
          <w:szCs w:val="24"/>
        </w:rPr>
        <w:t xml:space="preserve"> Those who are unable to pass will receive a </w:t>
      </w:r>
      <w:proofErr w:type="gramStart"/>
      <w:r w:rsidRPr="000F2798">
        <w:rPr>
          <w:rFonts w:ascii="Calibri" w:hAnsi="Calibri" w:cs="Calibri"/>
          <w:sz w:val="24"/>
          <w:szCs w:val="24"/>
        </w:rPr>
        <w:t>wrist band</w:t>
      </w:r>
      <w:proofErr w:type="gramEnd"/>
      <w:r w:rsidRPr="000F2798">
        <w:rPr>
          <w:rFonts w:ascii="Calibri" w:hAnsi="Calibri" w:cs="Calibri"/>
          <w:sz w:val="24"/>
          <w:szCs w:val="24"/>
        </w:rPr>
        <w:t xml:space="preserve"> and are not permitted in the deep end or on the diving board.</w:t>
      </w:r>
    </w:p>
    <w:p w14:paraId="01D573A1" w14:textId="77777777" w:rsidR="000F2798" w:rsidRDefault="000F2798" w:rsidP="000F2798">
      <w:pPr>
        <w:pStyle w:val="ListParagraph"/>
        <w:numPr>
          <w:ilvl w:val="0"/>
          <w:numId w:val="5"/>
        </w:numPr>
        <w:rPr>
          <w:rFonts w:ascii="Calibri" w:hAnsi="Calibri" w:cs="Calibri"/>
          <w:sz w:val="24"/>
          <w:szCs w:val="24"/>
        </w:rPr>
      </w:pPr>
      <w:r w:rsidRPr="000F2798">
        <w:rPr>
          <w:rFonts w:ascii="Calibri" w:hAnsi="Calibri" w:cs="Calibri"/>
          <w:sz w:val="24"/>
          <w:szCs w:val="24"/>
        </w:rPr>
        <w:t>Goggles that cover the nose cannot be worn. In case of an emergency, there must be access to the airway.</w:t>
      </w:r>
    </w:p>
    <w:p w14:paraId="55766C05" w14:textId="77777777" w:rsidR="000F2798" w:rsidRDefault="000F2798" w:rsidP="000F2798">
      <w:pPr>
        <w:pStyle w:val="ListParagraph"/>
        <w:numPr>
          <w:ilvl w:val="0"/>
          <w:numId w:val="5"/>
        </w:numPr>
        <w:rPr>
          <w:rFonts w:ascii="Calibri" w:hAnsi="Calibri" w:cs="Calibri"/>
          <w:sz w:val="24"/>
          <w:szCs w:val="24"/>
        </w:rPr>
      </w:pPr>
      <w:r w:rsidRPr="000F2798">
        <w:rPr>
          <w:rFonts w:ascii="Calibri" w:hAnsi="Calibri" w:cs="Calibri"/>
          <w:sz w:val="24"/>
          <w:szCs w:val="24"/>
        </w:rPr>
        <w:t xml:space="preserve">We do not allow any floating equipment, </w:t>
      </w:r>
      <w:proofErr w:type="gramStart"/>
      <w:r w:rsidRPr="000F2798">
        <w:rPr>
          <w:rFonts w:ascii="Calibri" w:hAnsi="Calibri" w:cs="Calibri"/>
          <w:sz w:val="24"/>
          <w:szCs w:val="24"/>
        </w:rPr>
        <w:t>float</w:t>
      </w:r>
      <w:proofErr w:type="gramEnd"/>
      <w:r w:rsidRPr="000F2798">
        <w:rPr>
          <w:rFonts w:ascii="Calibri" w:hAnsi="Calibri" w:cs="Calibri"/>
          <w:sz w:val="24"/>
          <w:szCs w:val="24"/>
        </w:rPr>
        <w:t xml:space="preserve"> rings, or noodles.</w:t>
      </w:r>
    </w:p>
    <w:p w14:paraId="13AFB5A2" w14:textId="77777777" w:rsidR="000F2798" w:rsidRDefault="000F2798" w:rsidP="000F2798">
      <w:pPr>
        <w:pStyle w:val="ListParagraph"/>
        <w:numPr>
          <w:ilvl w:val="0"/>
          <w:numId w:val="5"/>
        </w:numPr>
        <w:rPr>
          <w:rFonts w:ascii="Calibri" w:hAnsi="Calibri" w:cs="Calibri"/>
          <w:sz w:val="24"/>
          <w:szCs w:val="24"/>
        </w:rPr>
      </w:pPr>
      <w:r w:rsidRPr="000F2798">
        <w:rPr>
          <w:rFonts w:ascii="Calibri" w:hAnsi="Calibri" w:cs="Calibri"/>
          <w:sz w:val="24"/>
          <w:szCs w:val="24"/>
        </w:rPr>
        <w:t>Patrons must walk on the pool deck. As people enter and exit the pool the deck becomes wet and slippery.</w:t>
      </w:r>
    </w:p>
    <w:p w14:paraId="7E2D6454" w14:textId="740F8D61" w:rsidR="000F2798" w:rsidRPr="000F2798" w:rsidRDefault="000F2798" w:rsidP="000F2798">
      <w:pPr>
        <w:pStyle w:val="ListParagraph"/>
        <w:numPr>
          <w:ilvl w:val="0"/>
          <w:numId w:val="5"/>
        </w:numPr>
        <w:rPr>
          <w:rFonts w:ascii="Calibri" w:hAnsi="Calibri" w:cs="Calibri"/>
          <w:sz w:val="24"/>
          <w:szCs w:val="24"/>
        </w:rPr>
      </w:pPr>
      <w:r w:rsidRPr="000F2798">
        <w:rPr>
          <w:rFonts w:ascii="Calibri" w:hAnsi="Calibri" w:cs="Calibri"/>
          <w:sz w:val="24"/>
          <w:szCs w:val="24"/>
        </w:rPr>
        <w:t>Adults, please make sure to stay close to your non-swimmers. We want to prevent any accidents before they happen.</w:t>
      </w:r>
    </w:p>
    <w:p w14:paraId="16BD26C6" w14:textId="77777777" w:rsidR="000F2798" w:rsidRPr="000F2798" w:rsidRDefault="000F2798" w:rsidP="000F2798">
      <w:pPr>
        <w:jc w:val="center"/>
        <w:rPr>
          <w:rFonts w:ascii="Calibri" w:hAnsi="Calibri" w:cs="Calibri"/>
          <w:b/>
          <w:bCs/>
          <w:sz w:val="32"/>
          <w:szCs w:val="32"/>
        </w:rPr>
      </w:pPr>
      <w:r w:rsidRPr="000F2798">
        <w:rPr>
          <w:rFonts w:ascii="Calibri" w:hAnsi="Calibri" w:cs="Calibri"/>
          <w:b/>
          <w:bCs/>
          <w:sz w:val="32"/>
          <w:szCs w:val="32"/>
        </w:rPr>
        <w:t>Pool Rules</w:t>
      </w:r>
    </w:p>
    <w:p w14:paraId="4C0075AE"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One will enter the pool without a lifeguard on duty.</w:t>
      </w:r>
    </w:p>
    <w:p w14:paraId="3D996130" w14:textId="0563E1CC"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Anyone under the age of 1</w:t>
      </w:r>
      <w:r w:rsidR="00D334D6">
        <w:rPr>
          <w:rFonts w:ascii="Calibri" w:hAnsi="Calibri" w:cs="Calibri"/>
          <w:sz w:val="24"/>
          <w:szCs w:val="24"/>
        </w:rPr>
        <w:t>2</w:t>
      </w:r>
      <w:r w:rsidRPr="000F2798">
        <w:rPr>
          <w:rFonts w:ascii="Calibri" w:hAnsi="Calibri" w:cs="Calibri"/>
          <w:sz w:val="24"/>
          <w:szCs w:val="24"/>
        </w:rPr>
        <w:t xml:space="preserve"> must be accompanied by a person 1</w:t>
      </w:r>
      <w:r w:rsidR="00FD7149">
        <w:rPr>
          <w:rFonts w:ascii="Calibri" w:hAnsi="Calibri" w:cs="Calibri"/>
          <w:sz w:val="24"/>
          <w:szCs w:val="24"/>
        </w:rPr>
        <w:t>6</w:t>
      </w:r>
      <w:r w:rsidRPr="000F2798">
        <w:rPr>
          <w:rFonts w:ascii="Calibri" w:hAnsi="Calibri" w:cs="Calibri"/>
          <w:sz w:val="24"/>
          <w:szCs w:val="24"/>
        </w:rPr>
        <w:t xml:space="preserve"> or older.</w:t>
      </w:r>
    </w:p>
    <w:p w14:paraId="2F383422"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 xml:space="preserve">Children must be </w:t>
      </w:r>
      <w:proofErr w:type="gramStart"/>
      <w:r w:rsidRPr="000F2798">
        <w:rPr>
          <w:rFonts w:ascii="Calibri" w:hAnsi="Calibri" w:cs="Calibri"/>
          <w:sz w:val="24"/>
          <w:szCs w:val="24"/>
        </w:rPr>
        <w:t>supervised at all times</w:t>
      </w:r>
      <w:proofErr w:type="gramEnd"/>
      <w:r w:rsidRPr="000F2798">
        <w:rPr>
          <w:rFonts w:ascii="Calibri" w:hAnsi="Calibri" w:cs="Calibri"/>
          <w:sz w:val="24"/>
          <w:szCs w:val="24"/>
        </w:rPr>
        <w:t>.</w:t>
      </w:r>
    </w:p>
    <w:p w14:paraId="4281D360"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hypoxic (breath holding) games.</w:t>
      </w:r>
    </w:p>
    <w:p w14:paraId="39645F94"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running on deck. Walking only</w:t>
      </w:r>
    </w:p>
    <w:p w14:paraId="259AA6C8"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diving except from diving board and designated diving areas</w:t>
      </w:r>
    </w:p>
    <w:p w14:paraId="33CE2A31"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flips from the edge of the pool or the slide</w:t>
      </w:r>
    </w:p>
    <w:p w14:paraId="334674C6"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swimming in diving board and slide areas</w:t>
      </w:r>
    </w:p>
    <w:p w14:paraId="3CFAE46D"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swinging or hanging on ropes.</w:t>
      </w:r>
    </w:p>
    <w:p w14:paraId="154FBBDC"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eating in the pool</w:t>
      </w:r>
    </w:p>
    <w:p w14:paraId="715A4C18"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horseplay in or around the pool (ex. dunking, throwing people, sitting on shoulders etc.)</w:t>
      </w:r>
    </w:p>
    <w:p w14:paraId="57B75EBD"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Everyone must enter the pool facing the water (no backwards entry)</w:t>
      </w:r>
    </w:p>
    <w:p w14:paraId="79A6B47B"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floatation objects allowed in the pool except Coast Guard approved life jackets.</w:t>
      </w:r>
    </w:p>
    <w:p w14:paraId="124AABD4"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snorkels and no masks that cover the nose.</w:t>
      </w:r>
    </w:p>
    <w:p w14:paraId="7CF9045E"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denim cut off or frayed shorts, ripped/dirty clothing or oversized shirts allowed in the pool.</w:t>
      </w:r>
    </w:p>
    <w:p w14:paraId="1B763109"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Shower before entering the pool.</w:t>
      </w:r>
    </w:p>
    <w:p w14:paraId="2C394E6E"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 xml:space="preserve">No glass objects, smoking, alcohol or chewing gum </w:t>
      </w:r>
      <w:proofErr w:type="gramStart"/>
      <w:r w:rsidRPr="000F2798">
        <w:rPr>
          <w:rFonts w:ascii="Calibri" w:hAnsi="Calibri" w:cs="Calibri"/>
          <w:sz w:val="24"/>
          <w:szCs w:val="24"/>
        </w:rPr>
        <w:t>allowed</w:t>
      </w:r>
      <w:proofErr w:type="gramEnd"/>
      <w:r w:rsidRPr="000F2798">
        <w:rPr>
          <w:rFonts w:ascii="Calibri" w:hAnsi="Calibri" w:cs="Calibri"/>
          <w:sz w:val="24"/>
          <w:szCs w:val="24"/>
        </w:rPr>
        <w:t xml:space="preserve"> in the pool complex.</w:t>
      </w:r>
    </w:p>
    <w:p w14:paraId="23FBFAE0"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one with an infection, diarrhea, inflamed eyes, skin disease etc. will be allowed into the pool.</w:t>
      </w:r>
    </w:p>
    <w:p w14:paraId="13FC1F4F"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animals (except service animals) are allowed in the pool complex (including restrooms)</w:t>
      </w:r>
    </w:p>
    <w:p w14:paraId="5382A57C"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No weapons, abusive behavior or foul language allowed in the pool complex.</w:t>
      </w:r>
    </w:p>
    <w:p w14:paraId="39B33DF8" w14:textId="77777777" w:rsid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lastRenderedPageBreak/>
        <w:t>Lifeguards have the right to prohibit any other activities that they deem inappropriate or unsafe.</w:t>
      </w:r>
    </w:p>
    <w:p w14:paraId="034C3740" w14:textId="64A56F7F" w:rsidR="000F2798" w:rsidRPr="000F2798" w:rsidRDefault="000F2798" w:rsidP="000A5F97">
      <w:pPr>
        <w:pStyle w:val="ListParagraph"/>
        <w:numPr>
          <w:ilvl w:val="0"/>
          <w:numId w:val="6"/>
        </w:numPr>
        <w:spacing w:line="360" w:lineRule="auto"/>
        <w:rPr>
          <w:rFonts w:ascii="Calibri" w:hAnsi="Calibri" w:cs="Calibri"/>
          <w:sz w:val="24"/>
          <w:szCs w:val="24"/>
        </w:rPr>
      </w:pPr>
      <w:r w:rsidRPr="000F2798">
        <w:rPr>
          <w:rFonts w:ascii="Calibri" w:hAnsi="Calibri" w:cs="Calibri"/>
          <w:sz w:val="24"/>
          <w:szCs w:val="24"/>
        </w:rPr>
        <w:t>One long whistle blast from the lifeguard signals that the pool needs to be cleared.  Please exit the pool quickly and return to the grass area and listen for further instructions from the lifeguards.</w:t>
      </w:r>
    </w:p>
    <w:p w14:paraId="1DF0467A" w14:textId="77777777" w:rsidR="000F2798" w:rsidRPr="000A5F97" w:rsidRDefault="000F2798" w:rsidP="000A5F97">
      <w:pPr>
        <w:jc w:val="center"/>
        <w:rPr>
          <w:rFonts w:ascii="Calibri" w:hAnsi="Calibri" w:cs="Calibri"/>
          <w:b/>
          <w:bCs/>
          <w:sz w:val="32"/>
          <w:szCs w:val="32"/>
        </w:rPr>
      </w:pPr>
      <w:r w:rsidRPr="000A5F97">
        <w:rPr>
          <w:rFonts w:ascii="Calibri" w:hAnsi="Calibri" w:cs="Calibri"/>
          <w:b/>
          <w:bCs/>
          <w:sz w:val="32"/>
          <w:szCs w:val="32"/>
        </w:rPr>
        <w:t>Diving Board Rules</w:t>
      </w:r>
    </w:p>
    <w:p w14:paraId="05B7620D" w14:textId="77777777" w:rsidR="000A5F97" w:rsidRDefault="000F2798" w:rsidP="000A5F97">
      <w:pPr>
        <w:pStyle w:val="ListParagraph"/>
        <w:numPr>
          <w:ilvl w:val="0"/>
          <w:numId w:val="7"/>
        </w:numPr>
        <w:spacing w:line="360" w:lineRule="auto"/>
        <w:rPr>
          <w:rFonts w:ascii="Calibri" w:hAnsi="Calibri" w:cs="Calibri"/>
          <w:sz w:val="24"/>
          <w:szCs w:val="24"/>
        </w:rPr>
      </w:pPr>
      <w:r w:rsidRPr="000A5F97">
        <w:rPr>
          <w:rFonts w:ascii="Calibri" w:hAnsi="Calibri" w:cs="Calibri"/>
          <w:sz w:val="24"/>
          <w:szCs w:val="24"/>
        </w:rPr>
        <w:t>Only one person at a time is allowed on the diving board.</w:t>
      </w:r>
    </w:p>
    <w:p w14:paraId="61E3F4F0" w14:textId="01387661" w:rsidR="000A5F97" w:rsidRDefault="000F2798" w:rsidP="000A5F97">
      <w:pPr>
        <w:pStyle w:val="ListParagraph"/>
        <w:numPr>
          <w:ilvl w:val="0"/>
          <w:numId w:val="7"/>
        </w:numPr>
        <w:spacing w:line="360" w:lineRule="auto"/>
        <w:rPr>
          <w:rFonts w:ascii="Calibri" w:hAnsi="Calibri" w:cs="Calibri"/>
          <w:sz w:val="24"/>
          <w:szCs w:val="24"/>
        </w:rPr>
      </w:pPr>
      <w:r w:rsidRPr="000A5F97">
        <w:rPr>
          <w:rFonts w:ascii="Calibri" w:hAnsi="Calibri" w:cs="Calibri"/>
          <w:sz w:val="24"/>
          <w:szCs w:val="24"/>
        </w:rPr>
        <w:t xml:space="preserve">The next person in line must wait on the ground until the </w:t>
      </w:r>
      <w:proofErr w:type="gramStart"/>
      <w:r w:rsidRPr="000A5F97">
        <w:rPr>
          <w:rFonts w:ascii="Calibri" w:hAnsi="Calibri" w:cs="Calibri"/>
          <w:sz w:val="24"/>
          <w:szCs w:val="24"/>
        </w:rPr>
        <w:t>diver</w:t>
      </w:r>
      <w:proofErr w:type="gramEnd"/>
      <w:r w:rsidRPr="000A5F97">
        <w:rPr>
          <w:rFonts w:ascii="Calibri" w:hAnsi="Calibri" w:cs="Calibri"/>
          <w:sz w:val="24"/>
          <w:szCs w:val="24"/>
        </w:rPr>
        <w:t xml:space="preserve"> reaches the wall or enters the deep end under the ropes</w:t>
      </w:r>
      <w:r w:rsidR="000A5F97">
        <w:rPr>
          <w:rFonts w:ascii="Calibri" w:hAnsi="Calibri" w:cs="Calibri"/>
          <w:sz w:val="24"/>
          <w:szCs w:val="24"/>
        </w:rPr>
        <w:t>.</w:t>
      </w:r>
    </w:p>
    <w:p w14:paraId="465E9272" w14:textId="77777777" w:rsidR="000A5F97" w:rsidRDefault="000F2798" w:rsidP="000A5F97">
      <w:pPr>
        <w:pStyle w:val="ListParagraph"/>
        <w:numPr>
          <w:ilvl w:val="0"/>
          <w:numId w:val="7"/>
        </w:numPr>
        <w:spacing w:line="360" w:lineRule="auto"/>
        <w:rPr>
          <w:rFonts w:ascii="Calibri" w:hAnsi="Calibri" w:cs="Calibri"/>
          <w:sz w:val="24"/>
          <w:szCs w:val="24"/>
        </w:rPr>
      </w:pPr>
      <w:r w:rsidRPr="000A5F97">
        <w:rPr>
          <w:rFonts w:ascii="Calibri" w:hAnsi="Calibri" w:cs="Calibri"/>
          <w:sz w:val="24"/>
          <w:szCs w:val="24"/>
        </w:rPr>
        <w:t xml:space="preserve">After diving the patron may either exit the pool to the stairs </w:t>
      </w:r>
      <w:proofErr w:type="gramStart"/>
      <w:r w:rsidRPr="000A5F97">
        <w:rPr>
          <w:rFonts w:ascii="Calibri" w:hAnsi="Calibri" w:cs="Calibri"/>
          <w:sz w:val="24"/>
          <w:szCs w:val="24"/>
        </w:rPr>
        <w:t>at</w:t>
      </w:r>
      <w:proofErr w:type="gramEnd"/>
      <w:r w:rsidRPr="000A5F97">
        <w:rPr>
          <w:rFonts w:ascii="Calibri" w:hAnsi="Calibri" w:cs="Calibri"/>
          <w:sz w:val="24"/>
          <w:szCs w:val="24"/>
        </w:rPr>
        <w:t xml:space="preserve"> the right or enter the deep end under the ropes </w:t>
      </w:r>
      <w:proofErr w:type="gramStart"/>
      <w:r w:rsidRPr="000A5F97">
        <w:rPr>
          <w:rFonts w:ascii="Calibri" w:hAnsi="Calibri" w:cs="Calibri"/>
          <w:sz w:val="24"/>
          <w:szCs w:val="24"/>
        </w:rPr>
        <w:t>to</w:t>
      </w:r>
      <w:proofErr w:type="gramEnd"/>
      <w:r w:rsidRPr="000A5F97">
        <w:rPr>
          <w:rFonts w:ascii="Calibri" w:hAnsi="Calibri" w:cs="Calibri"/>
          <w:sz w:val="24"/>
          <w:szCs w:val="24"/>
        </w:rPr>
        <w:t xml:space="preserve"> the left.</w:t>
      </w:r>
    </w:p>
    <w:p w14:paraId="2E7813FA" w14:textId="77777777" w:rsidR="000A5F97" w:rsidRDefault="000F2798" w:rsidP="000A5F97">
      <w:pPr>
        <w:pStyle w:val="ListParagraph"/>
        <w:numPr>
          <w:ilvl w:val="0"/>
          <w:numId w:val="7"/>
        </w:numPr>
        <w:spacing w:line="360" w:lineRule="auto"/>
        <w:rPr>
          <w:rFonts w:ascii="Calibri" w:hAnsi="Calibri" w:cs="Calibri"/>
          <w:sz w:val="24"/>
          <w:szCs w:val="24"/>
        </w:rPr>
      </w:pPr>
      <w:r w:rsidRPr="000A5F97">
        <w:rPr>
          <w:rFonts w:ascii="Calibri" w:hAnsi="Calibri" w:cs="Calibri"/>
          <w:sz w:val="24"/>
          <w:szCs w:val="24"/>
        </w:rPr>
        <w:t>One bounce is allowed on the board.</w:t>
      </w:r>
    </w:p>
    <w:p w14:paraId="3EC91043" w14:textId="77777777" w:rsidR="000A5F97" w:rsidRDefault="000F2798" w:rsidP="000A5F97">
      <w:pPr>
        <w:pStyle w:val="ListParagraph"/>
        <w:numPr>
          <w:ilvl w:val="0"/>
          <w:numId w:val="7"/>
        </w:numPr>
        <w:spacing w:line="360" w:lineRule="auto"/>
        <w:rPr>
          <w:rFonts w:ascii="Calibri" w:hAnsi="Calibri" w:cs="Calibri"/>
          <w:sz w:val="24"/>
          <w:szCs w:val="24"/>
        </w:rPr>
      </w:pPr>
      <w:r w:rsidRPr="000A5F97">
        <w:rPr>
          <w:rFonts w:ascii="Calibri" w:hAnsi="Calibri" w:cs="Calibri"/>
          <w:sz w:val="24"/>
          <w:szCs w:val="24"/>
        </w:rPr>
        <w:t>Divers must go straight off the end of the board facing forward (no jumping off the side of the board or back flips.)</w:t>
      </w:r>
    </w:p>
    <w:p w14:paraId="763FBED4" w14:textId="77777777" w:rsidR="000A5F97" w:rsidRDefault="000F2798" w:rsidP="000A5F97">
      <w:pPr>
        <w:pStyle w:val="ListParagraph"/>
        <w:numPr>
          <w:ilvl w:val="0"/>
          <w:numId w:val="7"/>
        </w:numPr>
        <w:spacing w:line="360" w:lineRule="auto"/>
        <w:rPr>
          <w:rFonts w:ascii="Calibri" w:hAnsi="Calibri" w:cs="Calibri"/>
          <w:sz w:val="24"/>
          <w:szCs w:val="24"/>
        </w:rPr>
      </w:pPr>
      <w:r w:rsidRPr="000A5F97">
        <w:rPr>
          <w:rFonts w:ascii="Calibri" w:hAnsi="Calibri" w:cs="Calibri"/>
          <w:sz w:val="24"/>
          <w:szCs w:val="24"/>
        </w:rPr>
        <w:t xml:space="preserve">Running on the diving board is not permitted. </w:t>
      </w:r>
    </w:p>
    <w:p w14:paraId="4E672470" w14:textId="77777777" w:rsidR="000A5F97" w:rsidRDefault="000F2798" w:rsidP="000A5F97">
      <w:pPr>
        <w:pStyle w:val="ListParagraph"/>
        <w:numPr>
          <w:ilvl w:val="0"/>
          <w:numId w:val="7"/>
        </w:numPr>
        <w:spacing w:line="360" w:lineRule="auto"/>
        <w:rPr>
          <w:rFonts w:ascii="Calibri" w:hAnsi="Calibri" w:cs="Calibri"/>
          <w:sz w:val="24"/>
          <w:szCs w:val="24"/>
        </w:rPr>
      </w:pPr>
      <w:r w:rsidRPr="000A5F97">
        <w:rPr>
          <w:rFonts w:ascii="Calibri" w:hAnsi="Calibri" w:cs="Calibri"/>
          <w:sz w:val="24"/>
          <w:szCs w:val="24"/>
        </w:rPr>
        <w:t>No swimming to the bottom drain</w:t>
      </w:r>
    </w:p>
    <w:p w14:paraId="7144006C" w14:textId="675804AA" w:rsidR="000F2798" w:rsidRPr="000A5F97" w:rsidRDefault="000F2798" w:rsidP="000A5F97">
      <w:pPr>
        <w:pStyle w:val="ListParagraph"/>
        <w:numPr>
          <w:ilvl w:val="0"/>
          <w:numId w:val="7"/>
        </w:numPr>
        <w:spacing w:line="360" w:lineRule="auto"/>
        <w:rPr>
          <w:rFonts w:ascii="Calibri" w:hAnsi="Calibri" w:cs="Calibri"/>
          <w:sz w:val="24"/>
          <w:szCs w:val="24"/>
        </w:rPr>
      </w:pPr>
      <w:r w:rsidRPr="000A5F97">
        <w:rPr>
          <w:rFonts w:ascii="Calibri" w:hAnsi="Calibri" w:cs="Calibri"/>
          <w:sz w:val="24"/>
          <w:szCs w:val="24"/>
        </w:rPr>
        <w:t>Rule violators will be banned from the diving board for the day or for the season.</w:t>
      </w:r>
    </w:p>
    <w:p w14:paraId="58D12086" w14:textId="77777777" w:rsidR="000F2798" w:rsidRPr="000A5F97" w:rsidRDefault="000F2798" w:rsidP="000A5F97">
      <w:pPr>
        <w:jc w:val="center"/>
        <w:rPr>
          <w:rFonts w:ascii="Calibri" w:hAnsi="Calibri" w:cs="Calibri"/>
          <w:b/>
          <w:bCs/>
          <w:sz w:val="32"/>
          <w:szCs w:val="32"/>
        </w:rPr>
      </w:pPr>
      <w:r w:rsidRPr="000A5F97">
        <w:rPr>
          <w:rFonts w:ascii="Calibri" w:hAnsi="Calibri" w:cs="Calibri"/>
          <w:b/>
          <w:bCs/>
          <w:sz w:val="32"/>
          <w:szCs w:val="32"/>
        </w:rPr>
        <w:t>Slide Rules</w:t>
      </w:r>
    </w:p>
    <w:p w14:paraId="0F007E31" w14:textId="77777777" w:rsidR="000A5F97" w:rsidRDefault="000F2798" w:rsidP="000A5F97">
      <w:pPr>
        <w:pStyle w:val="ListParagraph"/>
        <w:numPr>
          <w:ilvl w:val="0"/>
          <w:numId w:val="8"/>
        </w:numPr>
        <w:spacing w:line="360" w:lineRule="auto"/>
        <w:rPr>
          <w:rFonts w:ascii="Calibri" w:hAnsi="Calibri" w:cs="Calibri"/>
          <w:sz w:val="24"/>
          <w:szCs w:val="24"/>
        </w:rPr>
      </w:pPr>
      <w:r w:rsidRPr="000A5F97">
        <w:rPr>
          <w:rFonts w:ascii="Calibri" w:hAnsi="Calibri" w:cs="Calibri"/>
          <w:sz w:val="24"/>
          <w:szCs w:val="24"/>
        </w:rPr>
        <w:t>One person at a time on the slide</w:t>
      </w:r>
    </w:p>
    <w:p w14:paraId="65C01455" w14:textId="77777777" w:rsidR="000A5F97" w:rsidRDefault="000F2798" w:rsidP="000A5F97">
      <w:pPr>
        <w:pStyle w:val="ListParagraph"/>
        <w:numPr>
          <w:ilvl w:val="0"/>
          <w:numId w:val="8"/>
        </w:numPr>
        <w:spacing w:line="360" w:lineRule="auto"/>
        <w:rPr>
          <w:rFonts w:ascii="Calibri" w:hAnsi="Calibri" w:cs="Calibri"/>
          <w:sz w:val="24"/>
          <w:szCs w:val="24"/>
        </w:rPr>
      </w:pPr>
      <w:r w:rsidRPr="000A5F97">
        <w:rPr>
          <w:rFonts w:ascii="Calibri" w:hAnsi="Calibri" w:cs="Calibri"/>
          <w:sz w:val="24"/>
          <w:szCs w:val="24"/>
        </w:rPr>
        <w:t>The person in line must wait on the ground until the slider reaches the water.</w:t>
      </w:r>
    </w:p>
    <w:p w14:paraId="582833F8" w14:textId="77777777" w:rsidR="000A5F97" w:rsidRDefault="000F2798" w:rsidP="000A5F97">
      <w:pPr>
        <w:pStyle w:val="ListParagraph"/>
        <w:numPr>
          <w:ilvl w:val="0"/>
          <w:numId w:val="8"/>
        </w:numPr>
        <w:spacing w:line="360" w:lineRule="auto"/>
        <w:rPr>
          <w:rFonts w:ascii="Calibri" w:hAnsi="Calibri" w:cs="Calibri"/>
          <w:sz w:val="24"/>
          <w:szCs w:val="24"/>
        </w:rPr>
      </w:pPr>
      <w:r w:rsidRPr="000A5F97">
        <w:rPr>
          <w:rFonts w:ascii="Calibri" w:hAnsi="Calibri" w:cs="Calibri"/>
          <w:sz w:val="24"/>
          <w:szCs w:val="24"/>
        </w:rPr>
        <w:t>Walk up the stairs.</w:t>
      </w:r>
    </w:p>
    <w:p w14:paraId="6C83B101" w14:textId="77777777" w:rsidR="000A5F97" w:rsidRDefault="000F2798" w:rsidP="000A5F97">
      <w:pPr>
        <w:pStyle w:val="ListParagraph"/>
        <w:numPr>
          <w:ilvl w:val="0"/>
          <w:numId w:val="8"/>
        </w:numPr>
        <w:spacing w:line="360" w:lineRule="auto"/>
        <w:rPr>
          <w:rFonts w:ascii="Calibri" w:hAnsi="Calibri" w:cs="Calibri"/>
          <w:sz w:val="24"/>
          <w:szCs w:val="24"/>
        </w:rPr>
      </w:pPr>
      <w:r w:rsidRPr="000A5F97">
        <w:rPr>
          <w:rFonts w:ascii="Calibri" w:hAnsi="Calibri" w:cs="Calibri"/>
          <w:sz w:val="24"/>
          <w:szCs w:val="24"/>
        </w:rPr>
        <w:t>Slider must go down the slide on their bottom or back only (no backward, face first, or spinning while sliding)</w:t>
      </w:r>
    </w:p>
    <w:p w14:paraId="570A55AA" w14:textId="77777777" w:rsidR="000A5F97" w:rsidRDefault="000F2798" w:rsidP="000A5F97">
      <w:pPr>
        <w:pStyle w:val="ListParagraph"/>
        <w:numPr>
          <w:ilvl w:val="0"/>
          <w:numId w:val="8"/>
        </w:numPr>
        <w:spacing w:line="360" w:lineRule="auto"/>
        <w:rPr>
          <w:rFonts w:ascii="Calibri" w:hAnsi="Calibri" w:cs="Calibri"/>
          <w:sz w:val="24"/>
          <w:szCs w:val="24"/>
        </w:rPr>
      </w:pPr>
      <w:r w:rsidRPr="000A5F97">
        <w:rPr>
          <w:rFonts w:ascii="Calibri" w:hAnsi="Calibri" w:cs="Calibri"/>
          <w:sz w:val="24"/>
          <w:szCs w:val="24"/>
        </w:rPr>
        <w:t xml:space="preserve">Non-swimmers can be accompanied by an </w:t>
      </w:r>
      <w:proofErr w:type="gramStart"/>
      <w:r w:rsidRPr="000A5F97">
        <w:rPr>
          <w:rFonts w:ascii="Calibri" w:hAnsi="Calibri" w:cs="Calibri"/>
          <w:sz w:val="24"/>
          <w:szCs w:val="24"/>
        </w:rPr>
        <w:t>adult 18+</w:t>
      </w:r>
      <w:proofErr w:type="gramEnd"/>
    </w:p>
    <w:p w14:paraId="06DA4B73" w14:textId="560D4B30" w:rsidR="000F2798" w:rsidRPr="000A5F97" w:rsidRDefault="000F2798" w:rsidP="000A5F97">
      <w:pPr>
        <w:pStyle w:val="ListParagraph"/>
        <w:numPr>
          <w:ilvl w:val="0"/>
          <w:numId w:val="8"/>
        </w:numPr>
        <w:spacing w:line="360" w:lineRule="auto"/>
        <w:rPr>
          <w:rFonts w:ascii="Calibri" w:hAnsi="Calibri" w:cs="Calibri"/>
          <w:sz w:val="24"/>
          <w:szCs w:val="24"/>
        </w:rPr>
      </w:pPr>
      <w:r w:rsidRPr="000A5F97">
        <w:rPr>
          <w:rFonts w:ascii="Calibri" w:hAnsi="Calibri" w:cs="Calibri"/>
          <w:sz w:val="24"/>
          <w:szCs w:val="24"/>
        </w:rPr>
        <w:t xml:space="preserve">No </w:t>
      </w:r>
      <w:proofErr w:type="gramStart"/>
      <w:r w:rsidRPr="000A5F97">
        <w:rPr>
          <w:rFonts w:ascii="Calibri" w:hAnsi="Calibri" w:cs="Calibri"/>
          <w:sz w:val="24"/>
          <w:szCs w:val="24"/>
        </w:rPr>
        <w:t>lifejackets</w:t>
      </w:r>
      <w:proofErr w:type="gramEnd"/>
      <w:r w:rsidRPr="000A5F97">
        <w:rPr>
          <w:rFonts w:ascii="Calibri" w:hAnsi="Calibri" w:cs="Calibri"/>
          <w:sz w:val="24"/>
          <w:szCs w:val="24"/>
        </w:rPr>
        <w:t xml:space="preserve"> on the slide</w:t>
      </w:r>
    </w:p>
    <w:p w14:paraId="7F8D35E4" w14:textId="77777777" w:rsidR="000F2798" w:rsidRPr="000A5F97" w:rsidRDefault="000F2798" w:rsidP="000A5F97">
      <w:pPr>
        <w:jc w:val="center"/>
        <w:rPr>
          <w:rFonts w:ascii="Calibri" w:hAnsi="Calibri" w:cs="Calibri"/>
          <w:b/>
          <w:bCs/>
          <w:sz w:val="32"/>
          <w:szCs w:val="32"/>
        </w:rPr>
      </w:pPr>
      <w:r w:rsidRPr="000A5F97">
        <w:rPr>
          <w:rFonts w:ascii="Calibri" w:hAnsi="Calibri" w:cs="Calibri"/>
          <w:b/>
          <w:bCs/>
          <w:sz w:val="32"/>
          <w:szCs w:val="32"/>
        </w:rPr>
        <w:t>Adult Swim (For Public Swim Only)</w:t>
      </w:r>
    </w:p>
    <w:p w14:paraId="18571BEA" w14:textId="29608763" w:rsidR="006F2209" w:rsidRPr="00D87A1A" w:rsidRDefault="000F2798" w:rsidP="00D87A1A">
      <w:pPr>
        <w:pStyle w:val="ListParagraph"/>
        <w:numPr>
          <w:ilvl w:val="0"/>
          <w:numId w:val="9"/>
        </w:numPr>
        <w:rPr>
          <w:rFonts w:ascii="Calibri" w:hAnsi="Calibri" w:cs="Calibri"/>
          <w:sz w:val="24"/>
          <w:szCs w:val="24"/>
        </w:rPr>
      </w:pPr>
      <w:r w:rsidRPr="000A5F97">
        <w:rPr>
          <w:rFonts w:ascii="Calibri" w:hAnsi="Calibri" w:cs="Calibri"/>
          <w:sz w:val="24"/>
          <w:szCs w:val="24"/>
        </w:rPr>
        <w:t xml:space="preserve">Adult swim </w:t>
      </w:r>
      <w:r w:rsidR="00D87A1A">
        <w:rPr>
          <w:rFonts w:ascii="Calibri" w:hAnsi="Calibri" w:cs="Calibri"/>
          <w:sz w:val="24"/>
          <w:szCs w:val="24"/>
        </w:rPr>
        <w:t>lasts</w:t>
      </w:r>
      <w:r w:rsidRPr="000A5F97">
        <w:rPr>
          <w:rFonts w:ascii="Calibri" w:hAnsi="Calibri" w:cs="Calibri"/>
          <w:sz w:val="24"/>
          <w:szCs w:val="24"/>
        </w:rPr>
        <w:t xml:space="preserve"> 15 minutes </w:t>
      </w:r>
      <w:r w:rsidR="00D87A1A">
        <w:rPr>
          <w:rFonts w:ascii="Calibri" w:hAnsi="Calibri" w:cs="Calibri"/>
          <w:sz w:val="24"/>
          <w:szCs w:val="24"/>
        </w:rPr>
        <w:t>and begins on</w:t>
      </w:r>
      <w:r w:rsidRPr="000A5F97">
        <w:rPr>
          <w:rFonts w:ascii="Calibri" w:hAnsi="Calibri" w:cs="Calibri"/>
          <w:sz w:val="24"/>
          <w:szCs w:val="24"/>
        </w:rPr>
        <w:t xml:space="preserve"> the 45 for the first two hours of Public Swim. All swimmers under the age of 18 must exit the pool. Any adults with Children aged 3 and under may swim in the big pool.</w:t>
      </w:r>
    </w:p>
    <w:p w14:paraId="18979CE6" w14:textId="77777777" w:rsidR="000A5F97" w:rsidRDefault="000A5F97" w:rsidP="000A5F97">
      <w:pPr>
        <w:rPr>
          <w:rFonts w:ascii="Calibri" w:hAnsi="Calibri" w:cs="Calibri"/>
          <w:sz w:val="24"/>
          <w:szCs w:val="24"/>
        </w:rPr>
      </w:pPr>
    </w:p>
    <w:p w14:paraId="6BFE3002" w14:textId="77777777" w:rsidR="00042903" w:rsidRDefault="00042903" w:rsidP="000A5F97">
      <w:pPr>
        <w:rPr>
          <w:rFonts w:ascii="Calibri" w:hAnsi="Calibri" w:cs="Calibri"/>
          <w:sz w:val="24"/>
          <w:szCs w:val="24"/>
        </w:rPr>
      </w:pPr>
    </w:p>
    <w:p w14:paraId="2AD55948" w14:textId="77777777" w:rsidR="00042903" w:rsidRDefault="00042903" w:rsidP="000A5F97">
      <w:pPr>
        <w:rPr>
          <w:rFonts w:ascii="Calibri" w:hAnsi="Calibri" w:cs="Calibri"/>
          <w:sz w:val="24"/>
          <w:szCs w:val="24"/>
        </w:rPr>
      </w:pPr>
    </w:p>
    <w:p w14:paraId="061CD5E1" w14:textId="0648009B" w:rsidR="00611C6A" w:rsidRPr="00611C6A" w:rsidRDefault="00611C6A" w:rsidP="00611C6A">
      <w:pPr>
        <w:pBdr>
          <w:top w:val="nil"/>
          <w:left w:val="nil"/>
          <w:bottom w:val="nil"/>
          <w:right w:val="nil"/>
          <w:between w:val="nil"/>
          <w:bar w:val="nil"/>
        </w:pBdr>
        <w:spacing w:after="200"/>
        <w:contextualSpacing/>
        <w:rPr>
          <w:rFonts w:ascii="Calibri" w:hAnsi="Calibri" w:cs="Calibri"/>
          <w:b/>
          <w:bCs/>
          <w:u w:val="single"/>
        </w:rPr>
      </w:pPr>
      <w:r w:rsidRPr="00611C6A">
        <w:rPr>
          <w:rFonts w:ascii="Calibri" w:hAnsi="Calibri" w:cs="Calibri"/>
          <w:b/>
          <w:bCs/>
          <w:sz w:val="44"/>
          <w:szCs w:val="44"/>
        </w:rPr>
        <w:lastRenderedPageBreak/>
        <w:t>Floatation Device Policy</w:t>
      </w:r>
    </w:p>
    <w:p w14:paraId="1B45D8CE" w14:textId="77777777" w:rsidR="00611C6A" w:rsidRPr="00365B01" w:rsidRDefault="00611C6A" w:rsidP="00611C6A">
      <w:pPr>
        <w:spacing w:after="200" w:line="276" w:lineRule="auto"/>
        <w:rPr>
          <w:rFonts w:ascii="Calibri" w:hAnsi="Calibri" w:cs="Calibri"/>
          <w:sz w:val="24"/>
          <w:szCs w:val="24"/>
        </w:rPr>
      </w:pPr>
      <w:r w:rsidRPr="00365B01">
        <w:rPr>
          <w:rFonts w:ascii="Calibri" w:hAnsi="Calibri" w:cs="Calibri"/>
          <w:sz w:val="24"/>
          <w:szCs w:val="24"/>
        </w:rPr>
        <w:t xml:space="preserve">Water noodles, floaties, life </w:t>
      </w:r>
      <w:proofErr w:type="gramStart"/>
      <w:r w:rsidRPr="00365B01">
        <w:rPr>
          <w:rFonts w:ascii="Calibri" w:hAnsi="Calibri" w:cs="Calibri"/>
          <w:sz w:val="24"/>
          <w:szCs w:val="24"/>
        </w:rPr>
        <w:t>vest</w:t>
      </w:r>
      <w:proofErr w:type="gramEnd"/>
      <w:r w:rsidRPr="00365B01">
        <w:rPr>
          <w:rFonts w:ascii="Calibri" w:hAnsi="Calibri" w:cs="Calibri"/>
          <w:sz w:val="24"/>
          <w:szCs w:val="24"/>
        </w:rPr>
        <w:t xml:space="preserve"> and any other floatation devices are </w:t>
      </w:r>
      <w:r w:rsidRPr="00365B01">
        <w:rPr>
          <w:rFonts w:ascii="Calibri" w:hAnsi="Calibri" w:cs="Calibri"/>
          <w:b/>
          <w:bCs/>
          <w:sz w:val="24"/>
          <w:szCs w:val="24"/>
          <w:u w:val="single"/>
        </w:rPr>
        <w:t>NOT</w:t>
      </w:r>
      <w:r w:rsidRPr="00365B01">
        <w:rPr>
          <w:rFonts w:ascii="Calibri" w:hAnsi="Calibri" w:cs="Calibri"/>
          <w:b/>
          <w:bCs/>
          <w:sz w:val="24"/>
          <w:szCs w:val="24"/>
        </w:rPr>
        <w:t xml:space="preserve"> </w:t>
      </w:r>
      <w:r w:rsidRPr="00365B01">
        <w:rPr>
          <w:rFonts w:ascii="Calibri" w:hAnsi="Calibri" w:cs="Calibri"/>
          <w:sz w:val="24"/>
          <w:szCs w:val="24"/>
        </w:rPr>
        <w:t xml:space="preserve">allowed in the pool unless the life vest is </w:t>
      </w:r>
      <w:r w:rsidRPr="00365B01">
        <w:rPr>
          <w:rFonts w:ascii="Calibri" w:hAnsi="Calibri" w:cs="Calibri"/>
          <w:b/>
          <w:bCs/>
          <w:sz w:val="24"/>
          <w:szCs w:val="24"/>
        </w:rPr>
        <w:t>US Coast Guard Certified!</w:t>
      </w:r>
      <w:r w:rsidRPr="00365B01">
        <w:rPr>
          <w:rFonts w:ascii="Calibri" w:hAnsi="Calibri" w:cs="Calibri"/>
          <w:sz w:val="24"/>
          <w:szCs w:val="24"/>
        </w:rPr>
        <w:t xml:space="preserve"> If it is, it will have a seal on it that says it’s certified by the US Coast Guard. If a life vest is worn by a patron a parent must be present in the water and they must </w:t>
      </w:r>
      <w:proofErr w:type="gramStart"/>
      <w:r w:rsidRPr="00365B01">
        <w:rPr>
          <w:rFonts w:ascii="Calibri" w:hAnsi="Calibri" w:cs="Calibri"/>
          <w:sz w:val="24"/>
          <w:szCs w:val="24"/>
        </w:rPr>
        <w:t>be with</w:t>
      </w:r>
      <w:proofErr w:type="gramEnd"/>
      <w:r w:rsidRPr="00365B01">
        <w:rPr>
          <w:rFonts w:ascii="Calibri" w:hAnsi="Calibri" w:cs="Calibri"/>
          <w:sz w:val="24"/>
          <w:szCs w:val="24"/>
        </w:rPr>
        <w:t xml:space="preserve"> in arms </w:t>
      </w:r>
      <w:proofErr w:type="gramStart"/>
      <w:r w:rsidRPr="00365B01">
        <w:rPr>
          <w:rFonts w:ascii="Calibri" w:hAnsi="Calibri" w:cs="Calibri"/>
          <w:sz w:val="24"/>
          <w:szCs w:val="24"/>
        </w:rPr>
        <w:t>reach of a parent or guardian at all times</w:t>
      </w:r>
      <w:proofErr w:type="gramEnd"/>
      <w:r w:rsidRPr="00365B01">
        <w:rPr>
          <w:rFonts w:ascii="Calibri" w:hAnsi="Calibri" w:cs="Calibri"/>
          <w:sz w:val="24"/>
          <w:szCs w:val="24"/>
        </w:rPr>
        <w:t xml:space="preserve">. If a child wearing a life vest would like to go down the slide they must remove the vest and be accompanied by an adult 18 years or older. </w:t>
      </w:r>
      <w:r w:rsidRPr="00365B01">
        <w:rPr>
          <w:rFonts w:ascii="Calibri" w:hAnsi="Calibri" w:cs="Calibri"/>
          <w:b/>
          <w:bCs/>
          <w:sz w:val="24"/>
          <w:szCs w:val="24"/>
        </w:rPr>
        <w:t xml:space="preserve">Someone wearing a life vest must wear a yellow wrist band, may not go to the deep end, and must be </w:t>
      </w:r>
      <w:proofErr w:type="gramStart"/>
      <w:r w:rsidRPr="00365B01">
        <w:rPr>
          <w:rFonts w:ascii="Calibri" w:hAnsi="Calibri" w:cs="Calibri"/>
          <w:b/>
          <w:bCs/>
          <w:sz w:val="24"/>
          <w:szCs w:val="24"/>
        </w:rPr>
        <w:t>accompanied by an adult at all times</w:t>
      </w:r>
      <w:proofErr w:type="gramEnd"/>
      <w:r w:rsidRPr="00365B01">
        <w:rPr>
          <w:rFonts w:ascii="Calibri" w:hAnsi="Calibri" w:cs="Calibri"/>
          <w:b/>
          <w:bCs/>
          <w:sz w:val="24"/>
          <w:szCs w:val="24"/>
        </w:rPr>
        <w:t>.</w:t>
      </w:r>
    </w:p>
    <w:p w14:paraId="619B15ED" w14:textId="134BFB59" w:rsidR="00611C6A" w:rsidRPr="00611C6A" w:rsidRDefault="00611C6A" w:rsidP="00611C6A">
      <w:pPr>
        <w:spacing w:after="200"/>
        <w:rPr>
          <w:rFonts w:ascii="Calibri" w:hAnsi="Calibri" w:cs="Calibri"/>
        </w:rPr>
      </w:pPr>
      <w:r w:rsidRPr="00611C6A">
        <w:rPr>
          <w:rFonts w:ascii="Calibri" w:hAnsi="Calibri" w:cs="Calibri"/>
          <w:b/>
          <w:bCs/>
          <w:sz w:val="40"/>
          <w:szCs w:val="40"/>
        </w:rPr>
        <w:t xml:space="preserve">THE FOLLOWING ARE </w:t>
      </w:r>
      <w:r w:rsidRPr="00611C6A">
        <w:rPr>
          <w:rFonts w:ascii="Calibri" w:hAnsi="Calibri" w:cs="Calibri"/>
          <w:b/>
          <w:bCs/>
          <w:sz w:val="40"/>
          <w:szCs w:val="40"/>
          <w:u w:val="single"/>
        </w:rPr>
        <w:t>NOT</w:t>
      </w:r>
      <w:r w:rsidRPr="00611C6A">
        <w:rPr>
          <w:rFonts w:ascii="Calibri" w:hAnsi="Calibri" w:cs="Calibri"/>
          <w:b/>
          <w:bCs/>
          <w:sz w:val="40"/>
          <w:szCs w:val="40"/>
        </w:rPr>
        <w:t xml:space="preserve"> PERMITTED:</w:t>
      </w:r>
      <w:r w:rsidRPr="00611C6A">
        <w:rPr>
          <w:rFonts w:ascii="Calibri" w:hAnsi="Calibri" w:cs="Calibri"/>
        </w:rPr>
        <w:t xml:space="preserve"> </w:t>
      </w:r>
    </w:p>
    <w:p w14:paraId="3ADA6B99" w14:textId="5DE45AA6" w:rsidR="00A11EF0" w:rsidRPr="00B810AD" w:rsidRDefault="00C572BF" w:rsidP="000A5F97">
      <w:r>
        <w:rPr>
          <w:noProof/>
        </w:rPr>
        <w:drawing>
          <wp:anchor distT="0" distB="0" distL="0" distR="0" simplePos="0" relativeHeight="251661312" behindDoc="1" locked="0" layoutInCell="1" allowOverlap="1" wp14:anchorId="1C76700B" wp14:editId="06B51264">
            <wp:simplePos x="0" y="0"/>
            <wp:positionH relativeFrom="column">
              <wp:posOffset>3557905</wp:posOffset>
            </wp:positionH>
            <wp:positionV relativeFrom="line">
              <wp:posOffset>1391285</wp:posOffset>
            </wp:positionV>
            <wp:extent cx="1276350" cy="1276350"/>
            <wp:effectExtent l="0" t="0" r="0" b="0"/>
            <wp:wrapNone/>
            <wp:docPr id="1073741832" name="officeArt object" descr="http://ecx.images-amazon.com/images/I/51%2BleMD23EL._AA1000_.jpg"/>
            <wp:cNvGraphicFramePr/>
            <a:graphic xmlns:a="http://schemas.openxmlformats.org/drawingml/2006/main">
              <a:graphicData uri="http://schemas.openxmlformats.org/drawingml/2006/picture">
                <pic:pic xmlns:pic="http://schemas.openxmlformats.org/drawingml/2006/picture">
                  <pic:nvPicPr>
                    <pic:cNvPr id="1073741832" name="http://ecx.images-amazon.com/images/I/51%2BleMD23EL._AA1000_.jpg" descr="http://ecx.images-amazon.com/images/I/51%2BleMD23EL._AA1000_.jpg"/>
                    <pic:cNvPicPr>
                      <a:picLocks noChangeAspect="1"/>
                    </pic:cNvPicPr>
                  </pic:nvPicPr>
                  <pic:blipFill>
                    <a:blip r:embed="rId11"/>
                    <a:stretch>
                      <a:fillRect/>
                    </a:stretch>
                  </pic:blipFill>
                  <pic:spPr>
                    <a:xfrm>
                      <a:off x="0" y="0"/>
                      <a:ext cx="1276350" cy="1276350"/>
                    </a:xfrm>
                    <a:prstGeom prst="rect">
                      <a:avLst/>
                    </a:prstGeom>
                    <a:ln w="12700" cap="flat">
                      <a:noFill/>
                      <a:miter lim="400000"/>
                    </a:ln>
                    <a:effectLst/>
                  </pic:spPr>
                </pic:pic>
              </a:graphicData>
            </a:graphic>
          </wp:anchor>
        </w:drawing>
      </w:r>
      <w:r>
        <w:rPr>
          <w:noProof/>
        </w:rPr>
        <w:drawing>
          <wp:anchor distT="0" distB="0" distL="0" distR="0" simplePos="0" relativeHeight="251662336" behindDoc="1" locked="0" layoutInCell="1" allowOverlap="1" wp14:anchorId="6B8F493D" wp14:editId="72F98ADD">
            <wp:simplePos x="0" y="0"/>
            <wp:positionH relativeFrom="column">
              <wp:posOffset>5230495</wp:posOffset>
            </wp:positionH>
            <wp:positionV relativeFrom="line">
              <wp:posOffset>0</wp:posOffset>
            </wp:positionV>
            <wp:extent cx="1303656" cy="1086486"/>
            <wp:effectExtent l="0" t="0" r="0" b="0"/>
            <wp:wrapNone/>
            <wp:docPr id="1073741831" name="officeArt object" descr="http://www.inmaricopa.com/uploads/media/51a8de249602b.jpg"/>
            <wp:cNvGraphicFramePr/>
            <a:graphic xmlns:a="http://schemas.openxmlformats.org/drawingml/2006/main">
              <a:graphicData uri="http://schemas.openxmlformats.org/drawingml/2006/picture">
                <pic:pic xmlns:pic="http://schemas.openxmlformats.org/drawingml/2006/picture">
                  <pic:nvPicPr>
                    <pic:cNvPr id="1073741831" name="http://www.inmaricopa.com/uploads/media/51a8de249602b.jpg" descr="http://www.inmaricopa.com/uploads/media/51a8de249602b.jpg"/>
                    <pic:cNvPicPr>
                      <a:picLocks noChangeAspect="1"/>
                    </pic:cNvPicPr>
                  </pic:nvPicPr>
                  <pic:blipFill>
                    <a:blip r:embed="rId12"/>
                    <a:stretch>
                      <a:fillRect/>
                    </a:stretch>
                  </pic:blipFill>
                  <pic:spPr>
                    <a:xfrm>
                      <a:off x="0" y="0"/>
                      <a:ext cx="1303656" cy="1086486"/>
                    </a:xfrm>
                    <a:prstGeom prst="rect">
                      <a:avLst/>
                    </a:prstGeom>
                    <a:ln w="12700" cap="flat">
                      <a:noFill/>
                      <a:miter lim="400000"/>
                    </a:ln>
                    <a:effectLst/>
                  </pic:spPr>
                </pic:pic>
              </a:graphicData>
            </a:graphic>
          </wp:anchor>
        </w:drawing>
      </w:r>
      <w:r>
        <w:rPr>
          <w:noProof/>
        </w:rPr>
        <w:drawing>
          <wp:anchor distT="0" distB="0" distL="0" distR="0" simplePos="0" relativeHeight="251663360" behindDoc="1" locked="0" layoutInCell="1" allowOverlap="1" wp14:anchorId="6A513B17" wp14:editId="4954D678">
            <wp:simplePos x="0" y="0"/>
            <wp:positionH relativeFrom="column">
              <wp:posOffset>5258435</wp:posOffset>
            </wp:positionH>
            <wp:positionV relativeFrom="line">
              <wp:posOffset>1256665</wp:posOffset>
            </wp:positionV>
            <wp:extent cx="1514475" cy="1533525"/>
            <wp:effectExtent l="0" t="0" r="0" b="0"/>
            <wp:wrapNone/>
            <wp:docPr id="1073741837" name="officeArt object" descr="Image result for mask goggles"/>
            <wp:cNvGraphicFramePr/>
            <a:graphic xmlns:a="http://schemas.openxmlformats.org/drawingml/2006/main">
              <a:graphicData uri="http://schemas.openxmlformats.org/drawingml/2006/picture">
                <pic:pic xmlns:pic="http://schemas.openxmlformats.org/drawingml/2006/picture">
                  <pic:nvPicPr>
                    <pic:cNvPr id="1073741837" name="Image result for mask goggles" descr="Image result for mask goggles"/>
                    <pic:cNvPicPr>
                      <a:picLocks noChangeAspect="1"/>
                    </pic:cNvPicPr>
                  </pic:nvPicPr>
                  <pic:blipFill>
                    <a:blip r:embed="rId13"/>
                    <a:stretch>
                      <a:fillRect/>
                    </a:stretch>
                  </pic:blipFill>
                  <pic:spPr>
                    <a:xfrm>
                      <a:off x="0" y="0"/>
                      <a:ext cx="1514475" cy="1533525"/>
                    </a:xfrm>
                    <a:prstGeom prst="rect">
                      <a:avLst/>
                    </a:prstGeom>
                    <a:ln w="12700" cap="flat">
                      <a:noFill/>
                      <a:miter lim="400000"/>
                    </a:ln>
                    <a:effectLst/>
                  </pic:spPr>
                </pic:pic>
              </a:graphicData>
            </a:graphic>
          </wp:anchor>
        </w:drawing>
      </w:r>
      <w:r>
        <w:rPr>
          <w:noProof/>
        </w:rPr>
        <w:drawing>
          <wp:anchor distT="0" distB="0" distL="0" distR="0" simplePos="0" relativeHeight="251664384" behindDoc="0" locked="0" layoutInCell="1" allowOverlap="1" wp14:anchorId="56B48FC3" wp14:editId="67FC0155">
            <wp:simplePos x="0" y="0"/>
            <wp:positionH relativeFrom="column">
              <wp:posOffset>1786890</wp:posOffset>
            </wp:positionH>
            <wp:positionV relativeFrom="line">
              <wp:posOffset>43815</wp:posOffset>
            </wp:positionV>
            <wp:extent cx="1259206" cy="993775"/>
            <wp:effectExtent l="0" t="0" r="0" b="0"/>
            <wp:wrapNone/>
            <wp:docPr id="1073741835" name="officeArt object" descr="C:\Users\Sara\Desktop\87136-Blue[1].jpg"/>
            <wp:cNvGraphicFramePr/>
            <a:graphic xmlns:a="http://schemas.openxmlformats.org/drawingml/2006/main">
              <a:graphicData uri="http://schemas.openxmlformats.org/drawingml/2006/picture">
                <pic:pic xmlns:pic="http://schemas.openxmlformats.org/drawingml/2006/picture">
                  <pic:nvPicPr>
                    <pic:cNvPr id="1073741835" name="C:\Users\Sara\Desktop\87136-Blue[1].jpg" descr="C:\Users\Sara\Desktop\87136-Blue[1].jpg"/>
                    <pic:cNvPicPr>
                      <a:picLocks noChangeAspect="1"/>
                    </pic:cNvPicPr>
                  </pic:nvPicPr>
                  <pic:blipFill>
                    <a:blip r:embed="rId14"/>
                    <a:stretch>
                      <a:fillRect/>
                    </a:stretch>
                  </pic:blipFill>
                  <pic:spPr>
                    <a:xfrm>
                      <a:off x="0" y="0"/>
                      <a:ext cx="1259206" cy="993775"/>
                    </a:xfrm>
                    <a:prstGeom prst="rect">
                      <a:avLst/>
                    </a:prstGeom>
                    <a:ln w="12700" cap="flat">
                      <a:noFill/>
                      <a:miter lim="400000"/>
                    </a:ln>
                    <a:effectLst/>
                  </pic:spPr>
                </pic:pic>
              </a:graphicData>
            </a:graphic>
          </wp:anchor>
        </w:drawing>
      </w:r>
      <w:r>
        <w:rPr>
          <w:noProof/>
        </w:rPr>
        <w:drawing>
          <wp:anchor distT="0" distB="0" distL="0" distR="0" simplePos="0" relativeHeight="251665408" behindDoc="0" locked="0" layoutInCell="1" allowOverlap="1" wp14:anchorId="49CBFD62" wp14:editId="31C47AD5">
            <wp:simplePos x="0" y="0"/>
            <wp:positionH relativeFrom="column">
              <wp:posOffset>0</wp:posOffset>
            </wp:positionH>
            <wp:positionV relativeFrom="line">
              <wp:posOffset>200660</wp:posOffset>
            </wp:positionV>
            <wp:extent cx="1336675" cy="888365"/>
            <wp:effectExtent l="0" t="0" r="0" b="0"/>
            <wp:wrapNone/>
            <wp:docPr id="1073741836" name="officeArt object" descr="C:\Users\Sara\Desktop\foam-pool-noodles-300x1991[1].jpg"/>
            <wp:cNvGraphicFramePr/>
            <a:graphic xmlns:a="http://schemas.openxmlformats.org/drawingml/2006/main">
              <a:graphicData uri="http://schemas.openxmlformats.org/drawingml/2006/picture">
                <pic:pic xmlns:pic="http://schemas.openxmlformats.org/drawingml/2006/picture">
                  <pic:nvPicPr>
                    <pic:cNvPr id="1073741836" name="C:\Users\Sara\Desktop\foam-pool-noodles-300x1991[1].jpg" descr="C:\Users\Sara\Desktop\foam-pool-noodles-300x1991[1].jpg"/>
                    <pic:cNvPicPr>
                      <a:picLocks noChangeAspect="1"/>
                    </pic:cNvPicPr>
                  </pic:nvPicPr>
                  <pic:blipFill>
                    <a:blip r:embed="rId15"/>
                    <a:stretch>
                      <a:fillRect/>
                    </a:stretch>
                  </pic:blipFill>
                  <pic:spPr>
                    <a:xfrm>
                      <a:off x="0" y="0"/>
                      <a:ext cx="1336675" cy="888365"/>
                    </a:xfrm>
                    <a:prstGeom prst="rect">
                      <a:avLst/>
                    </a:prstGeom>
                    <a:ln w="12700" cap="flat">
                      <a:noFill/>
                      <a:miter lim="400000"/>
                    </a:ln>
                    <a:effectLst/>
                  </pic:spPr>
                </pic:pic>
              </a:graphicData>
            </a:graphic>
          </wp:anchor>
        </w:drawing>
      </w:r>
      <w:r>
        <w:rPr>
          <w:noProof/>
        </w:rPr>
        <w:drawing>
          <wp:anchor distT="0" distB="0" distL="0" distR="0" simplePos="0" relativeHeight="251666432" behindDoc="0" locked="0" layoutInCell="1" allowOverlap="1" wp14:anchorId="59A91C3D" wp14:editId="47AD285A">
            <wp:simplePos x="0" y="0"/>
            <wp:positionH relativeFrom="column">
              <wp:posOffset>1757680</wp:posOffset>
            </wp:positionH>
            <wp:positionV relativeFrom="line">
              <wp:posOffset>1256665</wp:posOffset>
            </wp:positionV>
            <wp:extent cx="1319531" cy="1319531"/>
            <wp:effectExtent l="0" t="0" r="0" b="0"/>
            <wp:wrapNone/>
            <wp:docPr id="1073741833" name="officeArt object" descr="C:\Users\Sara\Desktop\master_TRC009[1].jpg"/>
            <wp:cNvGraphicFramePr/>
            <a:graphic xmlns:a="http://schemas.openxmlformats.org/drawingml/2006/main">
              <a:graphicData uri="http://schemas.openxmlformats.org/drawingml/2006/picture">
                <pic:pic xmlns:pic="http://schemas.openxmlformats.org/drawingml/2006/picture">
                  <pic:nvPicPr>
                    <pic:cNvPr id="1073741833" name="C:\Users\Sara\Desktop\master_TRC009[1].jpg" descr="C:\Users\Sara\Desktop\master_TRC009[1].jpg"/>
                    <pic:cNvPicPr>
                      <a:picLocks noChangeAspect="1"/>
                    </pic:cNvPicPr>
                  </pic:nvPicPr>
                  <pic:blipFill>
                    <a:blip r:embed="rId16"/>
                    <a:stretch>
                      <a:fillRect/>
                    </a:stretch>
                  </pic:blipFill>
                  <pic:spPr>
                    <a:xfrm>
                      <a:off x="0" y="0"/>
                      <a:ext cx="1319531" cy="1319531"/>
                    </a:xfrm>
                    <a:prstGeom prst="rect">
                      <a:avLst/>
                    </a:prstGeom>
                    <a:ln w="12700" cap="flat">
                      <a:noFill/>
                      <a:miter lim="400000"/>
                    </a:ln>
                    <a:effectLst/>
                  </pic:spPr>
                </pic:pic>
              </a:graphicData>
            </a:graphic>
          </wp:anchor>
        </w:drawing>
      </w:r>
      <w:r>
        <w:rPr>
          <w:noProof/>
        </w:rPr>
        <w:drawing>
          <wp:anchor distT="0" distB="0" distL="0" distR="0" simplePos="0" relativeHeight="251667456" behindDoc="0" locked="0" layoutInCell="1" allowOverlap="1" wp14:anchorId="58F1D684" wp14:editId="50BF6D47">
            <wp:simplePos x="0" y="0"/>
            <wp:positionH relativeFrom="column">
              <wp:posOffset>635</wp:posOffset>
            </wp:positionH>
            <wp:positionV relativeFrom="line">
              <wp:posOffset>1481455</wp:posOffset>
            </wp:positionV>
            <wp:extent cx="1311275" cy="873125"/>
            <wp:effectExtent l="0" t="0" r="0" b="0"/>
            <wp:wrapNone/>
            <wp:docPr id="1073741834" name="officeArt object" descr="C:\Users\Sara\Desktop\121371_B[1].jpg"/>
            <wp:cNvGraphicFramePr/>
            <a:graphic xmlns:a="http://schemas.openxmlformats.org/drawingml/2006/main">
              <a:graphicData uri="http://schemas.openxmlformats.org/drawingml/2006/picture">
                <pic:pic xmlns:pic="http://schemas.openxmlformats.org/drawingml/2006/picture">
                  <pic:nvPicPr>
                    <pic:cNvPr id="1073741834" name="C:\Users\Sara\Desktop\121371_B[1].jpg" descr="C:\Users\Sara\Desktop\121371_B[1].jpg"/>
                    <pic:cNvPicPr>
                      <a:picLocks noChangeAspect="1"/>
                    </pic:cNvPicPr>
                  </pic:nvPicPr>
                  <pic:blipFill>
                    <a:blip r:embed="rId17"/>
                    <a:stretch>
                      <a:fillRect/>
                    </a:stretch>
                  </pic:blipFill>
                  <pic:spPr>
                    <a:xfrm>
                      <a:off x="0" y="0"/>
                      <a:ext cx="1311275" cy="873125"/>
                    </a:xfrm>
                    <a:prstGeom prst="rect">
                      <a:avLst/>
                    </a:prstGeom>
                    <a:ln w="12700" cap="flat">
                      <a:noFill/>
                      <a:miter lim="400000"/>
                    </a:ln>
                    <a:effectLst/>
                  </pic:spPr>
                </pic:pic>
              </a:graphicData>
            </a:graphic>
          </wp:anchor>
        </w:drawing>
      </w:r>
      <w:r>
        <w:rPr>
          <w:noProof/>
        </w:rPr>
        <w:drawing>
          <wp:anchor distT="0" distB="0" distL="0" distR="0" simplePos="0" relativeHeight="251668480" behindDoc="0" locked="0" layoutInCell="1" allowOverlap="1" wp14:anchorId="5AD02923" wp14:editId="7EC71694">
            <wp:simplePos x="0" y="0"/>
            <wp:positionH relativeFrom="column">
              <wp:posOffset>3484245</wp:posOffset>
            </wp:positionH>
            <wp:positionV relativeFrom="line">
              <wp:posOffset>64135</wp:posOffset>
            </wp:positionV>
            <wp:extent cx="1386840" cy="1026795"/>
            <wp:effectExtent l="0" t="0" r="0" b="0"/>
            <wp:wrapNone/>
            <wp:docPr id="1073741830" name="officeArt object" descr="http://ecx.images-amazon.com/images/I/41R0vOt4E-L._SX300_.jpg"/>
            <wp:cNvGraphicFramePr/>
            <a:graphic xmlns:a="http://schemas.openxmlformats.org/drawingml/2006/main">
              <a:graphicData uri="http://schemas.openxmlformats.org/drawingml/2006/picture">
                <pic:pic xmlns:pic="http://schemas.openxmlformats.org/drawingml/2006/picture">
                  <pic:nvPicPr>
                    <pic:cNvPr id="1073741830" name="http://ecx.images-amazon.com/images/I/41R0vOt4E-L._SX300_.jpg" descr="http://ecx.images-amazon.com/images/I/41R0vOt4E-L._SX300_.jpg"/>
                    <pic:cNvPicPr>
                      <a:picLocks noChangeAspect="1"/>
                    </pic:cNvPicPr>
                  </pic:nvPicPr>
                  <pic:blipFill>
                    <a:blip r:embed="rId18"/>
                    <a:stretch>
                      <a:fillRect/>
                    </a:stretch>
                  </pic:blipFill>
                  <pic:spPr>
                    <a:xfrm>
                      <a:off x="0" y="0"/>
                      <a:ext cx="1386840" cy="1026795"/>
                    </a:xfrm>
                    <a:prstGeom prst="rect">
                      <a:avLst/>
                    </a:prstGeom>
                    <a:ln w="12700" cap="flat">
                      <a:noFill/>
                      <a:miter lim="400000"/>
                    </a:ln>
                    <a:effectLst/>
                  </pic:spPr>
                </pic:pic>
              </a:graphicData>
            </a:graphic>
          </wp:anchor>
        </w:drawing>
      </w:r>
    </w:p>
    <w:p w14:paraId="10ACA97A" w14:textId="77777777" w:rsidR="00B810AD" w:rsidRDefault="00B810AD" w:rsidP="000A5F97">
      <w:pPr>
        <w:rPr>
          <w:rFonts w:ascii="Calibri" w:hAnsi="Calibri" w:cs="Calibri"/>
          <w:sz w:val="24"/>
          <w:szCs w:val="24"/>
        </w:rPr>
      </w:pPr>
    </w:p>
    <w:p w14:paraId="3654C029" w14:textId="77777777" w:rsidR="00B810AD" w:rsidRDefault="00B810AD" w:rsidP="000A5F97">
      <w:pPr>
        <w:rPr>
          <w:rFonts w:ascii="Calibri" w:hAnsi="Calibri" w:cs="Calibri"/>
          <w:sz w:val="24"/>
          <w:szCs w:val="24"/>
        </w:rPr>
      </w:pPr>
    </w:p>
    <w:p w14:paraId="2C0E6FB3" w14:textId="77777777" w:rsidR="0032018C" w:rsidRDefault="0032018C" w:rsidP="000A5F97">
      <w:pPr>
        <w:rPr>
          <w:b/>
          <w:bCs/>
          <w:sz w:val="40"/>
          <w:szCs w:val="40"/>
        </w:rPr>
      </w:pPr>
    </w:p>
    <w:p w14:paraId="6C36DB84" w14:textId="77777777" w:rsidR="0032018C" w:rsidRDefault="0032018C" w:rsidP="000A5F97">
      <w:pPr>
        <w:rPr>
          <w:b/>
          <w:bCs/>
          <w:sz w:val="40"/>
          <w:szCs w:val="40"/>
        </w:rPr>
      </w:pPr>
    </w:p>
    <w:p w14:paraId="2E5B577E" w14:textId="77777777" w:rsidR="0032018C" w:rsidRDefault="0032018C" w:rsidP="000A5F97">
      <w:pPr>
        <w:rPr>
          <w:b/>
          <w:bCs/>
          <w:sz w:val="40"/>
          <w:szCs w:val="40"/>
        </w:rPr>
      </w:pPr>
    </w:p>
    <w:p w14:paraId="0F7CBCE0" w14:textId="77777777" w:rsidR="0032018C" w:rsidRDefault="0032018C" w:rsidP="000A5F97">
      <w:pPr>
        <w:rPr>
          <w:b/>
          <w:bCs/>
          <w:sz w:val="40"/>
          <w:szCs w:val="40"/>
        </w:rPr>
      </w:pPr>
    </w:p>
    <w:p w14:paraId="457C5EB6" w14:textId="77777777" w:rsidR="00FD7149" w:rsidRDefault="00FD7149" w:rsidP="000A5F97">
      <w:pPr>
        <w:rPr>
          <w:b/>
          <w:bCs/>
          <w:sz w:val="40"/>
          <w:szCs w:val="40"/>
        </w:rPr>
      </w:pPr>
    </w:p>
    <w:p w14:paraId="3CF14543" w14:textId="052A5E9D" w:rsidR="00B810AD" w:rsidRDefault="00FB2C5F" w:rsidP="000A5F97">
      <w:pPr>
        <w:rPr>
          <w:b/>
          <w:bCs/>
          <w:sz w:val="40"/>
          <w:szCs w:val="40"/>
        </w:rPr>
      </w:pPr>
      <w:r w:rsidRPr="00003A78">
        <w:rPr>
          <w:b/>
          <w:bCs/>
          <w:noProof/>
          <w:sz w:val="40"/>
          <w:szCs w:val="40"/>
        </w:rPr>
        <w:drawing>
          <wp:anchor distT="0" distB="0" distL="0" distR="0" simplePos="0" relativeHeight="251670528" behindDoc="0" locked="0" layoutInCell="1" allowOverlap="1" wp14:anchorId="3BCC119F" wp14:editId="37F97C22">
            <wp:simplePos x="0" y="0"/>
            <wp:positionH relativeFrom="rightMargin">
              <wp:posOffset>-2618740</wp:posOffset>
            </wp:positionH>
            <wp:positionV relativeFrom="paragraph">
              <wp:posOffset>380508</wp:posOffset>
            </wp:positionV>
            <wp:extent cx="2625725" cy="2463165"/>
            <wp:effectExtent l="0" t="0" r="3175" b="0"/>
            <wp:wrapNone/>
            <wp:docPr id="1073741829" name="officeArt object" descr="C:\Users\Sara\Desktop\uscg_sm[1].jpg"/>
            <wp:cNvGraphicFramePr/>
            <a:graphic xmlns:a="http://schemas.openxmlformats.org/drawingml/2006/main">
              <a:graphicData uri="http://schemas.openxmlformats.org/drawingml/2006/picture">
                <pic:pic xmlns:pic="http://schemas.openxmlformats.org/drawingml/2006/picture">
                  <pic:nvPicPr>
                    <pic:cNvPr id="1073741829" name="C:\Users\Sara\Desktop\uscg_sm[1].jpg" descr="C:\Users\Sara\Desktop\uscg_sm[1].jpg"/>
                    <pic:cNvPicPr>
                      <a:picLocks noChangeAspect="1"/>
                    </pic:cNvPicPr>
                  </pic:nvPicPr>
                  <pic:blipFill>
                    <a:blip r:embed="rId19"/>
                    <a:stretch>
                      <a:fillRect/>
                    </a:stretch>
                  </pic:blipFill>
                  <pic:spPr>
                    <a:xfrm>
                      <a:off x="0" y="0"/>
                      <a:ext cx="2625725" cy="246316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71552" behindDoc="0" locked="0" layoutInCell="1" allowOverlap="1" wp14:anchorId="3566868C" wp14:editId="7CB0B758">
            <wp:simplePos x="0" y="0"/>
            <wp:positionH relativeFrom="column">
              <wp:posOffset>0</wp:posOffset>
            </wp:positionH>
            <wp:positionV relativeFrom="line">
              <wp:posOffset>432292</wp:posOffset>
            </wp:positionV>
            <wp:extent cx="4045585" cy="2408555"/>
            <wp:effectExtent l="0" t="0" r="0" b="0"/>
            <wp:wrapNone/>
            <wp:docPr id="1073741838" name="officeArt object" descr="https://swimmingpoolpasses.files.wordpress.com/2014/10/uscg.jpg"/>
            <wp:cNvGraphicFramePr/>
            <a:graphic xmlns:a="http://schemas.openxmlformats.org/drawingml/2006/main">
              <a:graphicData uri="http://schemas.openxmlformats.org/drawingml/2006/picture">
                <pic:pic xmlns:pic="http://schemas.openxmlformats.org/drawingml/2006/picture">
                  <pic:nvPicPr>
                    <pic:cNvPr id="1073741838" name="https://swimmingpoolpasses.files.wordpress.com/2014/10/uscg.jpg" descr="https://swimmingpoolpasses.files.wordpress.com/2014/10/uscg.jpg"/>
                    <pic:cNvPicPr>
                      <a:picLocks noChangeAspect="1"/>
                    </pic:cNvPicPr>
                  </pic:nvPicPr>
                  <pic:blipFill>
                    <a:blip r:embed="rId20"/>
                    <a:stretch>
                      <a:fillRect/>
                    </a:stretch>
                  </pic:blipFill>
                  <pic:spPr>
                    <a:xfrm>
                      <a:off x="0" y="0"/>
                      <a:ext cx="4045585" cy="2408555"/>
                    </a:xfrm>
                    <a:prstGeom prst="rect">
                      <a:avLst/>
                    </a:prstGeom>
                    <a:ln w="12700" cap="flat">
                      <a:noFill/>
                      <a:miter lim="400000"/>
                    </a:ln>
                    <a:effectLst/>
                  </pic:spPr>
                </pic:pic>
              </a:graphicData>
            </a:graphic>
          </wp:anchor>
        </w:drawing>
      </w:r>
      <w:r w:rsidR="00863E89" w:rsidRPr="00003A78">
        <w:rPr>
          <w:b/>
          <w:bCs/>
          <w:sz w:val="40"/>
          <w:szCs w:val="40"/>
        </w:rPr>
        <w:t>THE FOLLOWING ARE PERMIT</w:t>
      </w:r>
      <w:r>
        <w:rPr>
          <w:b/>
          <w:bCs/>
          <w:sz w:val="40"/>
          <w:szCs w:val="40"/>
        </w:rPr>
        <w:t>T</w:t>
      </w:r>
      <w:r w:rsidR="00863E89" w:rsidRPr="00003A78">
        <w:rPr>
          <w:b/>
          <w:bCs/>
          <w:sz w:val="40"/>
          <w:szCs w:val="40"/>
        </w:rPr>
        <w:t>ED</w:t>
      </w:r>
      <w:r w:rsidR="00863E89">
        <w:rPr>
          <w:b/>
          <w:bCs/>
          <w:sz w:val="40"/>
          <w:szCs w:val="40"/>
        </w:rPr>
        <w:t>:</w:t>
      </w:r>
    </w:p>
    <w:p w14:paraId="2C84BBFC" w14:textId="291C9CE5" w:rsidR="005102E1" w:rsidRDefault="005102E1" w:rsidP="000A5F97">
      <w:pPr>
        <w:rPr>
          <w:b/>
          <w:bCs/>
          <w:sz w:val="40"/>
          <w:szCs w:val="40"/>
        </w:rPr>
      </w:pPr>
    </w:p>
    <w:p w14:paraId="14439D4F" w14:textId="77777777" w:rsidR="005102E1" w:rsidRDefault="005102E1" w:rsidP="000A5F97">
      <w:pPr>
        <w:rPr>
          <w:b/>
          <w:bCs/>
          <w:sz w:val="40"/>
          <w:szCs w:val="40"/>
        </w:rPr>
      </w:pPr>
    </w:p>
    <w:p w14:paraId="5D1919E3" w14:textId="77777777" w:rsidR="00DD2310" w:rsidRDefault="00DD2310" w:rsidP="000A5F97">
      <w:pPr>
        <w:rPr>
          <w:b/>
          <w:bCs/>
          <w:sz w:val="40"/>
          <w:szCs w:val="40"/>
        </w:rPr>
      </w:pPr>
    </w:p>
    <w:p w14:paraId="5FCEA18A" w14:textId="77777777" w:rsidR="00DD2310" w:rsidRDefault="00DD2310" w:rsidP="000A5F97">
      <w:pPr>
        <w:rPr>
          <w:b/>
          <w:bCs/>
          <w:sz w:val="40"/>
          <w:szCs w:val="40"/>
        </w:rPr>
      </w:pPr>
    </w:p>
    <w:p w14:paraId="57919E76" w14:textId="77777777" w:rsidR="00DD2310" w:rsidRDefault="00DD2310" w:rsidP="000A5F97">
      <w:pPr>
        <w:rPr>
          <w:b/>
          <w:bCs/>
          <w:sz w:val="40"/>
          <w:szCs w:val="40"/>
        </w:rPr>
      </w:pPr>
    </w:p>
    <w:p w14:paraId="776E7F7F" w14:textId="77777777" w:rsidR="005102E1" w:rsidRPr="000A5F97" w:rsidRDefault="005102E1" w:rsidP="00FD7149">
      <w:pPr>
        <w:rPr>
          <w:rFonts w:ascii="Calibri" w:hAnsi="Calibri" w:cs="Calibri"/>
          <w:sz w:val="24"/>
          <w:szCs w:val="24"/>
        </w:rPr>
      </w:pPr>
    </w:p>
    <w:sectPr w:rsidR="005102E1" w:rsidRPr="000A5F97" w:rsidSect="006678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78A7" w14:textId="77777777" w:rsidR="00AA52D0" w:rsidRDefault="00AA52D0" w:rsidP="002074F3">
      <w:pPr>
        <w:spacing w:after="0" w:line="240" w:lineRule="auto"/>
      </w:pPr>
      <w:r>
        <w:separator/>
      </w:r>
    </w:p>
  </w:endnote>
  <w:endnote w:type="continuationSeparator" w:id="0">
    <w:p w14:paraId="3FE6DA71" w14:textId="77777777" w:rsidR="00AA52D0" w:rsidRDefault="00AA52D0" w:rsidP="00207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B26D" w14:textId="77777777" w:rsidR="00AA52D0" w:rsidRDefault="00AA52D0" w:rsidP="002074F3">
      <w:pPr>
        <w:spacing w:after="0" w:line="240" w:lineRule="auto"/>
      </w:pPr>
      <w:r>
        <w:separator/>
      </w:r>
    </w:p>
  </w:footnote>
  <w:footnote w:type="continuationSeparator" w:id="0">
    <w:p w14:paraId="38CFC670" w14:textId="77777777" w:rsidR="00AA52D0" w:rsidRDefault="00AA52D0" w:rsidP="00207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7A74"/>
    <w:multiLevelType w:val="hybridMultilevel"/>
    <w:tmpl w:val="2876C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C5A50"/>
    <w:multiLevelType w:val="hybridMultilevel"/>
    <w:tmpl w:val="F0E2D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B25CF"/>
    <w:multiLevelType w:val="hybridMultilevel"/>
    <w:tmpl w:val="4300D9A2"/>
    <w:lvl w:ilvl="0" w:tplc="7598AC86">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B408F"/>
    <w:multiLevelType w:val="hybridMultilevel"/>
    <w:tmpl w:val="DB4EFD3C"/>
    <w:lvl w:ilvl="0" w:tplc="7598AC86">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D5804"/>
    <w:multiLevelType w:val="hybridMultilevel"/>
    <w:tmpl w:val="D8AE0446"/>
    <w:lvl w:ilvl="0" w:tplc="7598AC86">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17D2A"/>
    <w:multiLevelType w:val="hybridMultilevel"/>
    <w:tmpl w:val="FBCC57C8"/>
    <w:lvl w:ilvl="0" w:tplc="7598AC8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51E873BF"/>
    <w:multiLevelType w:val="hybridMultilevel"/>
    <w:tmpl w:val="961A010E"/>
    <w:lvl w:ilvl="0" w:tplc="271CBD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0114C"/>
    <w:multiLevelType w:val="hybridMultilevel"/>
    <w:tmpl w:val="90162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106D7"/>
    <w:multiLevelType w:val="hybridMultilevel"/>
    <w:tmpl w:val="1EB8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737DB5"/>
    <w:multiLevelType w:val="hybridMultilevel"/>
    <w:tmpl w:val="C4A80F44"/>
    <w:lvl w:ilvl="0" w:tplc="7598AC86">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237196">
    <w:abstractNumId w:val="6"/>
  </w:num>
  <w:num w:numId="2" w16cid:durableId="1063718992">
    <w:abstractNumId w:val="8"/>
  </w:num>
  <w:num w:numId="3" w16cid:durableId="132337915">
    <w:abstractNumId w:val="7"/>
  </w:num>
  <w:num w:numId="4" w16cid:durableId="2088457649">
    <w:abstractNumId w:val="5"/>
  </w:num>
  <w:num w:numId="5" w16cid:durableId="653028288">
    <w:abstractNumId w:val="9"/>
  </w:num>
  <w:num w:numId="6" w16cid:durableId="271934602">
    <w:abstractNumId w:val="3"/>
  </w:num>
  <w:num w:numId="7" w16cid:durableId="1803114586">
    <w:abstractNumId w:val="4"/>
  </w:num>
  <w:num w:numId="8" w16cid:durableId="1603565917">
    <w:abstractNumId w:val="2"/>
  </w:num>
  <w:num w:numId="9" w16cid:durableId="2124297510">
    <w:abstractNumId w:val="0"/>
  </w:num>
  <w:num w:numId="10" w16cid:durableId="153106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78"/>
    <w:rsid w:val="000032B3"/>
    <w:rsid w:val="00014A48"/>
    <w:rsid w:val="00017A19"/>
    <w:rsid w:val="00034792"/>
    <w:rsid w:val="00042903"/>
    <w:rsid w:val="00043C03"/>
    <w:rsid w:val="00047E54"/>
    <w:rsid w:val="00056ED6"/>
    <w:rsid w:val="00063193"/>
    <w:rsid w:val="0007173F"/>
    <w:rsid w:val="000A5F97"/>
    <w:rsid w:val="000B00E2"/>
    <w:rsid w:val="000B26A9"/>
    <w:rsid w:val="000C74CC"/>
    <w:rsid w:val="000D37B5"/>
    <w:rsid w:val="000E2034"/>
    <w:rsid w:val="000E3B4A"/>
    <w:rsid w:val="000E3DAE"/>
    <w:rsid w:val="000E5A41"/>
    <w:rsid w:val="000F2798"/>
    <w:rsid w:val="000F6832"/>
    <w:rsid w:val="00160B2A"/>
    <w:rsid w:val="00175507"/>
    <w:rsid w:val="001805EA"/>
    <w:rsid w:val="0018754A"/>
    <w:rsid w:val="00195162"/>
    <w:rsid w:val="001B501B"/>
    <w:rsid w:val="001C263E"/>
    <w:rsid w:val="001C3C39"/>
    <w:rsid w:val="001D6BDF"/>
    <w:rsid w:val="001E3D8C"/>
    <w:rsid w:val="001E4A3F"/>
    <w:rsid w:val="001E65C3"/>
    <w:rsid w:val="001F3723"/>
    <w:rsid w:val="00200978"/>
    <w:rsid w:val="002063AB"/>
    <w:rsid w:val="002074F3"/>
    <w:rsid w:val="00207DBD"/>
    <w:rsid w:val="00210BAA"/>
    <w:rsid w:val="00210D47"/>
    <w:rsid w:val="002171BF"/>
    <w:rsid w:val="00223281"/>
    <w:rsid w:val="00226871"/>
    <w:rsid w:val="00235F94"/>
    <w:rsid w:val="00267320"/>
    <w:rsid w:val="0027141D"/>
    <w:rsid w:val="002778D1"/>
    <w:rsid w:val="0028427B"/>
    <w:rsid w:val="002B67CA"/>
    <w:rsid w:val="002F5722"/>
    <w:rsid w:val="00301BEC"/>
    <w:rsid w:val="00312F6D"/>
    <w:rsid w:val="00313F89"/>
    <w:rsid w:val="0032018C"/>
    <w:rsid w:val="00320ACC"/>
    <w:rsid w:val="0036284C"/>
    <w:rsid w:val="003632F5"/>
    <w:rsid w:val="00365B01"/>
    <w:rsid w:val="00376BD1"/>
    <w:rsid w:val="00377D96"/>
    <w:rsid w:val="003A6312"/>
    <w:rsid w:val="003B7154"/>
    <w:rsid w:val="003D535A"/>
    <w:rsid w:val="003E3970"/>
    <w:rsid w:val="00404850"/>
    <w:rsid w:val="004259AD"/>
    <w:rsid w:val="00453550"/>
    <w:rsid w:val="00462AD8"/>
    <w:rsid w:val="004635D5"/>
    <w:rsid w:val="004841BA"/>
    <w:rsid w:val="004B01A4"/>
    <w:rsid w:val="004B4E4C"/>
    <w:rsid w:val="004B6654"/>
    <w:rsid w:val="004C49BC"/>
    <w:rsid w:val="004F1CE7"/>
    <w:rsid w:val="005036C3"/>
    <w:rsid w:val="00504126"/>
    <w:rsid w:val="005047D3"/>
    <w:rsid w:val="005102E1"/>
    <w:rsid w:val="00512F2C"/>
    <w:rsid w:val="00522D9E"/>
    <w:rsid w:val="00523DD0"/>
    <w:rsid w:val="00526E2B"/>
    <w:rsid w:val="00533996"/>
    <w:rsid w:val="0054599F"/>
    <w:rsid w:val="00547566"/>
    <w:rsid w:val="00565D69"/>
    <w:rsid w:val="005716E5"/>
    <w:rsid w:val="00575911"/>
    <w:rsid w:val="00577232"/>
    <w:rsid w:val="005A7E70"/>
    <w:rsid w:val="005B65D5"/>
    <w:rsid w:val="005D13F3"/>
    <w:rsid w:val="005E5A6D"/>
    <w:rsid w:val="005F1FBC"/>
    <w:rsid w:val="00611C6A"/>
    <w:rsid w:val="00635381"/>
    <w:rsid w:val="006427E8"/>
    <w:rsid w:val="00643586"/>
    <w:rsid w:val="00651CC3"/>
    <w:rsid w:val="0066609F"/>
    <w:rsid w:val="00667843"/>
    <w:rsid w:val="00673B61"/>
    <w:rsid w:val="006A0B40"/>
    <w:rsid w:val="006A71C3"/>
    <w:rsid w:val="006B0988"/>
    <w:rsid w:val="006C3C06"/>
    <w:rsid w:val="006C52AC"/>
    <w:rsid w:val="006D29DF"/>
    <w:rsid w:val="006D56D1"/>
    <w:rsid w:val="006F1340"/>
    <w:rsid w:val="006F2209"/>
    <w:rsid w:val="006F4B0B"/>
    <w:rsid w:val="006F56B3"/>
    <w:rsid w:val="007124A7"/>
    <w:rsid w:val="00741B13"/>
    <w:rsid w:val="0074337E"/>
    <w:rsid w:val="007440F8"/>
    <w:rsid w:val="0075416B"/>
    <w:rsid w:val="00756E2C"/>
    <w:rsid w:val="007713EC"/>
    <w:rsid w:val="0078421A"/>
    <w:rsid w:val="007871E7"/>
    <w:rsid w:val="00796932"/>
    <w:rsid w:val="007B6D78"/>
    <w:rsid w:val="007C58C1"/>
    <w:rsid w:val="00815694"/>
    <w:rsid w:val="00835C19"/>
    <w:rsid w:val="0085308F"/>
    <w:rsid w:val="00863E89"/>
    <w:rsid w:val="008707C5"/>
    <w:rsid w:val="00873BFC"/>
    <w:rsid w:val="00890E47"/>
    <w:rsid w:val="008A067B"/>
    <w:rsid w:val="008B6F1E"/>
    <w:rsid w:val="008C300A"/>
    <w:rsid w:val="008D2532"/>
    <w:rsid w:val="008F0067"/>
    <w:rsid w:val="008F7425"/>
    <w:rsid w:val="00916DC2"/>
    <w:rsid w:val="00930517"/>
    <w:rsid w:val="0094433C"/>
    <w:rsid w:val="00950ED8"/>
    <w:rsid w:val="00956475"/>
    <w:rsid w:val="00971007"/>
    <w:rsid w:val="00992039"/>
    <w:rsid w:val="00994B0E"/>
    <w:rsid w:val="009E6C92"/>
    <w:rsid w:val="009F3B69"/>
    <w:rsid w:val="00A025E8"/>
    <w:rsid w:val="00A0582D"/>
    <w:rsid w:val="00A11EF0"/>
    <w:rsid w:val="00A56AA9"/>
    <w:rsid w:val="00A72654"/>
    <w:rsid w:val="00A73C60"/>
    <w:rsid w:val="00A870D1"/>
    <w:rsid w:val="00AA52D0"/>
    <w:rsid w:val="00AB10F1"/>
    <w:rsid w:val="00AB7387"/>
    <w:rsid w:val="00AC2C10"/>
    <w:rsid w:val="00AC5FA0"/>
    <w:rsid w:val="00AD298D"/>
    <w:rsid w:val="00AE0F84"/>
    <w:rsid w:val="00AE2B44"/>
    <w:rsid w:val="00AE415B"/>
    <w:rsid w:val="00AE6DB8"/>
    <w:rsid w:val="00B45F32"/>
    <w:rsid w:val="00B54187"/>
    <w:rsid w:val="00B725E3"/>
    <w:rsid w:val="00B810AD"/>
    <w:rsid w:val="00B84D3C"/>
    <w:rsid w:val="00BB5964"/>
    <w:rsid w:val="00BD7FE1"/>
    <w:rsid w:val="00BE068B"/>
    <w:rsid w:val="00BF167B"/>
    <w:rsid w:val="00BF438A"/>
    <w:rsid w:val="00C1117A"/>
    <w:rsid w:val="00C15442"/>
    <w:rsid w:val="00C1558C"/>
    <w:rsid w:val="00C37FEA"/>
    <w:rsid w:val="00C572BF"/>
    <w:rsid w:val="00C71A03"/>
    <w:rsid w:val="00C97123"/>
    <w:rsid w:val="00CA60B6"/>
    <w:rsid w:val="00CE1DD3"/>
    <w:rsid w:val="00CF23CE"/>
    <w:rsid w:val="00D11BED"/>
    <w:rsid w:val="00D1407B"/>
    <w:rsid w:val="00D22E6C"/>
    <w:rsid w:val="00D31D93"/>
    <w:rsid w:val="00D334D6"/>
    <w:rsid w:val="00D526A0"/>
    <w:rsid w:val="00D52F97"/>
    <w:rsid w:val="00D66C39"/>
    <w:rsid w:val="00D74F2D"/>
    <w:rsid w:val="00D841FD"/>
    <w:rsid w:val="00D87A1A"/>
    <w:rsid w:val="00D929DD"/>
    <w:rsid w:val="00DA168B"/>
    <w:rsid w:val="00DA47FC"/>
    <w:rsid w:val="00DB05B5"/>
    <w:rsid w:val="00DB0750"/>
    <w:rsid w:val="00DB1EB1"/>
    <w:rsid w:val="00DC19CD"/>
    <w:rsid w:val="00DD2310"/>
    <w:rsid w:val="00DD414F"/>
    <w:rsid w:val="00E06633"/>
    <w:rsid w:val="00E1508B"/>
    <w:rsid w:val="00E20B6F"/>
    <w:rsid w:val="00E21E3D"/>
    <w:rsid w:val="00E250CC"/>
    <w:rsid w:val="00E33145"/>
    <w:rsid w:val="00E33A73"/>
    <w:rsid w:val="00E54FAD"/>
    <w:rsid w:val="00E70178"/>
    <w:rsid w:val="00E86CB7"/>
    <w:rsid w:val="00E907F7"/>
    <w:rsid w:val="00EB5637"/>
    <w:rsid w:val="00EB580B"/>
    <w:rsid w:val="00ED0C34"/>
    <w:rsid w:val="00ED56F6"/>
    <w:rsid w:val="00ED791D"/>
    <w:rsid w:val="00F342A1"/>
    <w:rsid w:val="00F41EDC"/>
    <w:rsid w:val="00F43868"/>
    <w:rsid w:val="00F4797A"/>
    <w:rsid w:val="00F81412"/>
    <w:rsid w:val="00F84E49"/>
    <w:rsid w:val="00FB2C5F"/>
    <w:rsid w:val="00FB6F6E"/>
    <w:rsid w:val="00FD15D3"/>
    <w:rsid w:val="00FD175B"/>
    <w:rsid w:val="00FD7149"/>
    <w:rsid w:val="00FE68BD"/>
    <w:rsid w:val="00FF52C8"/>
    <w:rsid w:val="00FF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8086D"/>
  <w15:chartTrackingRefBased/>
  <w15:docId w15:val="{D5C84932-2E7B-4A75-8F26-A6D6527A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9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9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9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9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978"/>
    <w:rPr>
      <w:rFonts w:eastAsiaTheme="majorEastAsia" w:cstheme="majorBidi"/>
      <w:color w:val="272727" w:themeColor="text1" w:themeTint="D8"/>
    </w:rPr>
  </w:style>
  <w:style w:type="paragraph" w:styleId="Title">
    <w:name w:val="Title"/>
    <w:basedOn w:val="Normal"/>
    <w:next w:val="Normal"/>
    <w:link w:val="TitleChar"/>
    <w:uiPriority w:val="10"/>
    <w:qFormat/>
    <w:rsid w:val="00200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978"/>
    <w:pPr>
      <w:spacing w:before="160"/>
      <w:jc w:val="center"/>
    </w:pPr>
    <w:rPr>
      <w:i/>
      <w:iCs/>
      <w:color w:val="404040" w:themeColor="text1" w:themeTint="BF"/>
    </w:rPr>
  </w:style>
  <w:style w:type="character" w:customStyle="1" w:styleId="QuoteChar">
    <w:name w:val="Quote Char"/>
    <w:basedOn w:val="DefaultParagraphFont"/>
    <w:link w:val="Quote"/>
    <w:uiPriority w:val="29"/>
    <w:rsid w:val="00200978"/>
    <w:rPr>
      <w:i/>
      <w:iCs/>
      <w:color w:val="404040" w:themeColor="text1" w:themeTint="BF"/>
    </w:rPr>
  </w:style>
  <w:style w:type="paragraph" w:styleId="ListParagraph">
    <w:name w:val="List Paragraph"/>
    <w:basedOn w:val="Normal"/>
    <w:uiPriority w:val="34"/>
    <w:qFormat/>
    <w:rsid w:val="00200978"/>
    <w:pPr>
      <w:ind w:left="720"/>
      <w:contextualSpacing/>
    </w:pPr>
  </w:style>
  <w:style w:type="character" w:styleId="IntenseEmphasis">
    <w:name w:val="Intense Emphasis"/>
    <w:basedOn w:val="DefaultParagraphFont"/>
    <w:uiPriority w:val="21"/>
    <w:qFormat/>
    <w:rsid w:val="00200978"/>
    <w:rPr>
      <w:i/>
      <w:iCs/>
      <w:color w:val="0F4761" w:themeColor="accent1" w:themeShade="BF"/>
    </w:rPr>
  </w:style>
  <w:style w:type="paragraph" w:styleId="IntenseQuote">
    <w:name w:val="Intense Quote"/>
    <w:basedOn w:val="Normal"/>
    <w:next w:val="Normal"/>
    <w:link w:val="IntenseQuoteChar"/>
    <w:uiPriority w:val="30"/>
    <w:qFormat/>
    <w:rsid w:val="00200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978"/>
    <w:rPr>
      <w:i/>
      <w:iCs/>
      <w:color w:val="0F4761" w:themeColor="accent1" w:themeShade="BF"/>
    </w:rPr>
  </w:style>
  <w:style w:type="character" w:styleId="IntenseReference">
    <w:name w:val="Intense Reference"/>
    <w:basedOn w:val="DefaultParagraphFont"/>
    <w:uiPriority w:val="32"/>
    <w:qFormat/>
    <w:rsid w:val="00200978"/>
    <w:rPr>
      <w:b/>
      <w:bCs/>
      <w:smallCaps/>
      <w:color w:val="0F4761" w:themeColor="accent1" w:themeShade="BF"/>
      <w:spacing w:val="5"/>
    </w:rPr>
  </w:style>
  <w:style w:type="table" w:styleId="TableGrid">
    <w:name w:val="Table Grid"/>
    <w:basedOn w:val="TableNormal"/>
    <w:uiPriority w:val="39"/>
    <w:rsid w:val="00200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4F3"/>
  </w:style>
  <w:style w:type="paragraph" w:styleId="Footer">
    <w:name w:val="footer"/>
    <w:basedOn w:val="Normal"/>
    <w:link w:val="FooterChar"/>
    <w:uiPriority w:val="99"/>
    <w:unhideWhenUsed/>
    <w:rsid w:val="00207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4F3"/>
  </w:style>
  <w:style w:type="character" w:styleId="Hyperlink">
    <w:name w:val="Hyperlink"/>
    <w:basedOn w:val="DefaultParagraphFont"/>
    <w:uiPriority w:val="99"/>
    <w:unhideWhenUsed/>
    <w:rsid w:val="0078421A"/>
    <w:rPr>
      <w:color w:val="467886" w:themeColor="hyperlink"/>
      <w:u w:val="single"/>
    </w:rPr>
  </w:style>
  <w:style w:type="character" w:styleId="UnresolvedMention">
    <w:name w:val="Unresolved Mention"/>
    <w:basedOn w:val="DefaultParagraphFont"/>
    <w:uiPriority w:val="99"/>
    <w:semiHidden/>
    <w:unhideWhenUsed/>
    <w:rsid w:val="00784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E0EB3356D504E82387388F552A258" ma:contentTypeVersion="14" ma:contentTypeDescription="Create a new document." ma:contentTypeScope="" ma:versionID="0dc42b43892a7baf263b91e5e26d1df8">
  <xsd:schema xmlns:xsd="http://www.w3.org/2001/XMLSchema" xmlns:xs="http://www.w3.org/2001/XMLSchema" xmlns:p="http://schemas.microsoft.com/office/2006/metadata/properties" xmlns:ns2="80ff65a5-3988-4e00-a3d2-a88bcc640a9e" xmlns:ns3="dcff3fca-5285-45a8-aee5-a83d3d05f1fc" targetNamespace="http://schemas.microsoft.com/office/2006/metadata/properties" ma:root="true" ma:fieldsID="d6af32bfa737c1a64d5a059bed2bfcde" ns2:_="" ns3:_="">
    <xsd:import namespace="80ff65a5-3988-4e00-a3d2-a88bcc640a9e"/>
    <xsd:import namespace="dcff3fca-5285-45a8-aee5-a83d3d05f1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f65a5-3988-4e00-a3d2-a88bcc640a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ce7a5f-3f03-4fe3-ba88-6ca803e4f659}" ma:internalName="TaxCatchAll" ma:showField="CatchAllData" ma:web="80ff65a5-3988-4e00-a3d2-a88bcc640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ff3fca-5285-45a8-aee5-a83d3d05f1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904ba-47f8-4d92-add3-dcafcbec71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ff65a5-3988-4e00-a3d2-a88bcc640a9e" xsi:nil="true"/>
    <lcf76f155ced4ddcb4097134ff3c332f xmlns="dcff3fca-5285-45a8-aee5-a83d3d05f1f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F6277-4BC3-4588-8602-5964A533D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f65a5-3988-4e00-a3d2-a88bcc640a9e"/>
    <ds:schemaRef ds:uri="dcff3fca-5285-45a8-aee5-a83d3d05f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5F8C3-83D1-4982-AB9C-4A871FA3D73E}">
  <ds:schemaRefs>
    <ds:schemaRef ds:uri="http://schemas.microsoft.com/sharepoint/v3/contenttype/forms"/>
  </ds:schemaRefs>
</ds:datastoreItem>
</file>

<file path=customXml/itemProps3.xml><?xml version="1.0" encoding="utf-8"?>
<ds:datastoreItem xmlns:ds="http://schemas.openxmlformats.org/officeDocument/2006/customXml" ds:itemID="{B9DA5375-CE93-4861-A71E-F47C2797346A}">
  <ds:schemaRefs>
    <ds:schemaRef ds:uri="http://schemas.microsoft.com/office/2006/metadata/properties"/>
    <ds:schemaRef ds:uri="http://schemas.microsoft.com/office/infopath/2007/PartnerControls"/>
    <ds:schemaRef ds:uri="80ff65a5-3988-4e00-a3d2-a88bcc640a9e"/>
    <ds:schemaRef ds:uri="dcff3fca-5285-45a8-aee5-a83d3d05f1fc"/>
  </ds:schemaRefs>
</ds:datastoreItem>
</file>

<file path=customXml/itemProps4.xml><?xml version="1.0" encoding="utf-8"?>
<ds:datastoreItem xmlns:ds="http://schemas.openxmlformats.org/officeDocument/2006/customXml" ds:itemID="{423D5E67-796B-4460-80C4-394A93B9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758</Words>
  <Characters>3738</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Cauley</dc:creator>
  <cp:keywords/>
  <dc:description/>
  <cp:lastModifiedBy>Kaylah Mureness</cp:lastModifiedBy>
  <cp:revision>4</cp:revision>
  <cp:lastPrinted>2024-08-26T20:21:00Z</cp:lastPrinted>
  <dcterms:created xsi:type="dcterms:W3CDTF">2026-06-17T18:57:00Z</dcterms:created>
  <dcterms:modified xsi:type="dcterms:W3CDTF">2026-07-14T20:05:00Z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0x0101008EAE0EB3356D504E82387388F552A258</vt:lpwstr>
  </property>
  <property fmtid="{D5CDD505-2E9C-101B-9397-08002B2CF9AE}" pid="3" name="MediaServiceImageTags">
    <vt:lpwstr/>
  </property>
</Properties>
</file>